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14:paraId="09377FF4" w14:textId="3B8FB96E" w:rsidR="00C34467" w:rsidRPr="005F48BE" w:rsidRDefault="00475CC8">
      <w:pPr>
        <w:spacing w:after="200" w:line="276" w:lineRule="auto"/>
        <w:rPr>
          <w:rFonts w:ascii="Book Antiqua" w:hAnsi="Book Antiqua"/>
        </w:rPr>
      </w:pPr>
      <w:r w:rsidRPr="005F48BE">
        <w:rPr>
          <w:rFonts w:ascii="Book Antiqua" w:hAnsi="Book Antiqua"/>
          <w:noProof/>
          <w:lang w:val="en-US"/>
        </w:rPr>
        <mc:AlternateContent>
          <mc:Choice Requires="wps">
            <w:drawing>
              <wp:anchor distT="0" distB="0" distL="114300" distR="114300" simplePos="0" relativeHeight="251622912" behindDoc="0" locked="0" layoutInCell="1" allowOverlap="1" wp14:anchorId="221F0FB5" wp14:editId="162DE9F6">
                <wp:simplePos x="0" y="0"/>
                <wp:positionH relativeFrom="column">
                  <wp:posOffset>-247015</wp:posOffset>
                </wp:positionH>
                <wp:positionV relativeFrom="paragraph">
                  <wp:posOffset>1097280</wp:posOffset>
                </wp:positionV>
                <wp:extent cx="6400800" cy="1005840"/>
                <wp:effectExtent l="0" t="0" r="0" b="381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05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795F5B9"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14:paraId="4F00A08F"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14:paraId="661C6C95"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14:paraId="6B7E79C7"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9.45pt;margin-top:86.4pt;width:7in;height:79.2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" filled="f" fillcolor="#4f81bd [3204]" stroked="f" strokecolor="black [3213]">
                <v:shadow color="#eeece1 [3214]"/>
                <v:textbox inset="1.42911mm,.71456mm,1.42911mm,.71456mm">
                  <w:txbxContent>
                    <w:p w14:paraId="7795F5B9"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14:paraId="4F00A08F"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14:paraId="661C6C95"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14:paraId="6B7E79C7"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5F48BE">
        <w:rPr>
          <w:rFonts w:ascii="Book Antiqua" w:hAnsi="Book Antiqua"/>
          <w:noProof/>
          <w:lang w:val="en-US"/>
        </w:rPr>
        <w:drawing>
          <wp:anchor distT="0" distB="0" distL="114300" distR="114300" simplePos="0" relativeHeight="251640320" behindDoc="0" locked="0" layoutInCell="1" allowOverlap="1" wp14:anchorId="4604D604" wp14:editId="3B226BC8">
            <wp:simplePos x="0" y="0"/>
            <wp:positionH relativeFrom="column">
              <wp:posOffset>1995170</wp:posOffset>
            </wp:positionH>
            <wp:positionV relativeFrom="paragraph">
              <wp:posOffset>-541020</wp:posOffset>
            </wp:positionV>
            <wp:extent cx="1871980" cy="1438910"/>
            <wp:effectExtent l="0" t="0" r="0" b="889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1438910"/>
                    </a:xfrm>
                    <a:prstGeom prst="rect">
                      <a:avLst/>
                    </a:prstGeom>
                  </pic:spPr>
                </pic:pic>
              </a:graphicData>
            </a:graphic>
            <wp14:sizeRelH relativeFrom="margin">
              <wp14:pctWidth>0</wp14:pctWidth>
            </wp14:sizeRelH>
            <wp14:sizeRelV relativeFrom="margin">
              <wp14:pctHeight>0</wp14:pctHeight>
            </wp14:sizeRelV>
          </wp:anchor>
        </w:drawing>
      </w:r>
      <w:r w:rsidR="00C34467" w:rsidRPr="005F48BE">
        <w:rPr>
          <w:rFonts w:ascii="Book Antiqua" w:hAnsi="Book Antiqua"/>
          <w:noProof/>
          <w:lang w:val="en-US"/>
        </w:rPr>
        <mc:AlternateContent>
          <mc:Choice Requires="wps">
            <w:drawing>
              <wp:anchor distT="0" distB="0" distL="114300" distR="114300" simplePos="0" relativeHeight="251605504" behindDoc="0" locked="0" layoutInCell="1" allowOverlap="1" wp14:anchorId="352ADBBD" wp14:editId="483CB774">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14:paraId="771D47FE" w14:textId="77777777" w:rsidR="007E67A5" w:rsidRPr="00C34467" w:rsidRDefault="007E67A5" w:rsidP="00C34467">
                            <w:pPr>
                              <w:pStyle w:val="NormalWeb"/>
                              <w:spacing w:before="0" w:beforeAutospacing="0" w:after="0" w:afterAutospacing="0" w:line="192" w:lineRule="auto"/>
                              <w:rPr>
                                <w:sz w:val="36"/>
                                <w:szCs w:val="36"/>
                              </w:rPr>
                            </w:pPr>
                            <w:proofErr w:type="spellStart"/>
                            <w:r w:rsidRPr="00C34467">
                              <w:rPr>
                                <w:rFonts w:asciiTheme="majorHAnsi" w:eastAsiaTheme="majorEastAsia" w:hAnsi="Cambria" w:cstheme="majorBidi"/>
                                <w:color w:val="4F81BD" w:themeColor="accent1"/>
                                <w:kern w:val="24"/>
                                <w:sz w:val="36"/>
                                <w:szCs w:val="36"/>
                              </w:rPr>
                              <w:t>Aktivitetet</w:t>
                            </w:r>
                            <w:proofErr w:type="spellEnd"/>
                            <w:r w:rsidRPr="00C34467">
                              <w:rPr>
                                <w:rFonts w:asciiTheme="majorHAnsi" w:eastAsiaTheme="majorEastAsia" w:hAnsi="Cambria" w:cstheme="majorBidi"/>
                                <w:color w:val="4F81BD" w:themeColor="accent1"/>
                                <w:kern w:val="24"/>
                                <w:sz w:val="36"/>
                                <w:szCs w:val="36"/>
                              </w:rPr>
                              <w:t xml:space="preserve"> e </w:t>
                            </w:r>
                            <w:proofErr w:type="spellStart"/>
                            <w:r w:rsidRPr="00C34467">
                              <w:rPr>
                                <w:rFonts w:asciiTheme="majorHAnsi" w:eastAsiaTheme="majorEastAsia" w:hAnsi="Cambria" w:cstheme="majorBidi"/>
                                <w:color w:val="4F81BD" w:themeColor="accent1"/>
                                <w:kern w:val="24"/>
                                <w:sz w:val="36"/>
                                <w:szCs w:val="36"/>
                              </w:rPr>
                              <w:t>Këshillit</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Prokurorial</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të</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Kosovës</w:t>
                            </w:r>
                            <w:proofErr w:type="spellEnd"/>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Title 1" o:spid="_x0000_s1026"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" filled="f" stroked="f">
                <v:path arrowok="t"/>
                <o:lock v:ext="edit" grouping="t"/>
                <v:textbox>
                  <w:txbxContent>
                    <w:p w:rsidR="00C34467" w:rsidRPr="00C34467" w:rsidRDefault="00C34467" w:rsidP="00C34467">
                      <w:pPr>
                        <w:pStyle w:val="NormalWeb"/>
                        <w:spacing w:before="0" w:beforeAutospacing="0" w:after="0" w:afterAutospacing="0" w:line="192" w:lineRule="auto"/>
                        <w:rPr>
                          <w:sz w:val="36"/>
                          <w:szCs w:val="36"/>
                        </w:rPr>
                      </w:pPr>
                      <w:proofErr w:type="spellStart"/>
                      <w:r w:rsidRPr="00C34467">
                        <w:rPr>
                          <w:rFonts w:asciiTheme="majorHAnsi" w:eastAsiaTheme="majorEastAsia" w:hAnsi="Cambria" w:cstheme="majorBidi"/>
                          <w:color w:val="4F81BD" w:themeColor="accent1"/>
                          <w:kern w:val="24"/>
                          <w:sz w:val="36"/>
                          <w:szCs w:val="36"/>
                        </w:rPr>
                        <w:t>Aktivitetet</w:t>
                      </w:r>
                      <w:proofErr w:type="spellEnd"/>
                      <w:r w:rsidRPr="00C34467">
                        <w:rPr>
                          <w:rFonts w:asciiTheme="majorHAnsi" w:eastAsiaTheme="majorEastAsia" w:hAnsi="Cambria" w:cstheme="majorBidi"/>
                          <w:color w:val="4F81BD" w:themeColor="accent1"/>
                          <w:kern w:val="24"/>
                          <w:sz w:val="36"/>
                          <w:szCs w:val="36"/>
                        </w:rPr>
                        <w:t xml:space="preserve"> e </w:t>
                      </w:r>
                      <w:proofErr w:type="spellStart"/>
                      <w:r w:rsidRPr="00C34467">
                        <w:rPr>
                          <w:rFonts w:asciiTheme="majorHAnsi" w:eastAsiaTheme="majorEastAsia" w:hAnsi="Cambria" w:cstheme="majorBidi"/>
                          <w:color w:val="4F81BD" w:themeColor="accent1"/>
                          <w:kern w:val="24"/>
                          <w:sz w:val="36"/>
                          <w:szCs w:val="36"/>
                        </w:rPr>
                        <w:t>Këshillit</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Prokurorial</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të</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Kosovës</w:t>
                      </w:r>
                      <w:proofErr w:type="spellEnd"/>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t> </w:t>
                      </w:r>
                    </w:p>
                  </w:txbxContent>
                </v:textbox>
              </v:rect>
            </w:pict>
          </mc:Fallback>
        </mc:AlternateContent>
      </w:r>
      <w:r w:rsidR="00C34467" w:rsidRPr="005F48BE">
        <w:rPr>
          <w:rFonts w:ascii="Book Antiqua" w:hAnsi="Book Antiqua"/>
          <w:noProof/>
          <w:lang w:val="en-US"/>
        </w:rPr>
        <mc:AlternateContent>
          <mc:Choice Requires="wps">
            <w:drawing>
              <wp:anchor distT="0" distB="0" distL="114300" distR="114300" simplePos="0" relativeHeight="251727360" behindDoc="0" locked="0" layoutInCell="1" allowOverlap="1" wp14:anchorId="5C56B627" wp14:editId="0596EE48">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14:paraId="2951E433" w14:textId="77777777" w:rsidR="007E67A5" w:rsidRDefault="007E67A5" w:rsidP="00C34467">
                            <w:pPr>
                              <w:pStyle w:val="NormalWeb"/>
                              <w:spacing w:before="0" w:beforeAutospacing="0" w:after="0" w:afterAutospacing="0"/>
                              <w:jc w:val="center"/>
                            </w:pPr>
                            <w:r>
                              <w:rPr>
                                <w:rFonts w:asciiTheme="minorHAnsi" w:hAnsi="Calibri" w:cstheme="minorBidi"/>
                                <w:color w:val="000000" w:themeColor="text1"/>
                                <w:kern w:val="24"/>
                                <w:sz w:val="36"/>
                                <w:szCs w:val="36"/>
                              </w:rPr>
                              <w:t>Mars 2017</w:t>
                            </w:r>
                          </w:p>
                        </w:txbxContent>
                      </wps:txbx>
                      <wps:bodyPr wrap="square" rtlCol="0">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Box 11" o:spid="_x0000_s1027"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" filled="f" stroked="f">
                <v:textbox style="mso-fit-shape-to-text:t">
                  <w:txbxContent>
                    <w:p w:rsidR="00C34467" w:rsidRDefault="00EF7F53" w:rsidP="00C34467">
                      <w:pPr>
                        <w:pStyle w:val="NormalWeb"/>
                        <w:spacing w:before="0" w:beforeAutospacing="0" w:after="0" w:afterAutospacing="0"/>
                        <w:jc w:val="center"/>
                      </w:pPr>
                      <w:r>
                        <w:rPr>
                          <w:rFonts w:asciiTheme="minorHAnsi" w:hAnsi="Calibri" w:cstheme="minorBidi"/>
                          <w:color w:val="000000" w:themeColor="text1"/>
                          <w:kern w:val="24"/>
                          <w:sz w:val="36"/>
                          <w:szCs w:val="36"/>
                        </w:rPr>
                        <w:t>Mars</w:t>
                      </w:r>
                      <w:r w:rsidR="00C34467">
                        <w:rPr>
                          <w:rFonts w:asciiTheme="minorHAnsi" w:hAnsi="Calibri" w:cstheme="minorBidi"/>
                          <w:color w:val="000000" w:themeColor="text1"/>
                          <w:kern w:val="24"/>
                          <w:sz w:val="36"/>
                          <w:szCs w:val="36"/>
                        </w:rPr>
                        <w:t xml:space="preserve"> 2017</w:t>
                      </w:r>
                    </w:p>
                  </w:txbxContent>
                </v:textbox>
              </v:shape>
            </w:pict>
          </mc:Fallback>
        </mc:AlternateContent>
      </w:r>
      <w:r w:rsidR="00C34467" w:rsidRPr="005F48BE">
        <w:rPr>
          <w:rFonts w:ascii="Book Antiqua" w:hAnsi="Book Antiqua"/>
          <w:noProof/>
          <w:lang w:val="en-US"/>
        </w:rPr>
        <mc:AlternateContent>
          <mc:Choice Requires="wps">
            <w:drawing>
              <wp:anchor distT="0" distB="0" distL="114300" distR="114300" simplePos="0" relativeHeight="251709952" behindDoc="0" locked="0" layoutInCell="1" allowOverlap="1" wp14:anchorId="0A3FFA28" wp14:editId="536C7445">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14:paraId="7D00A76A" w14:textId="77777777" w:rsidR="007E67A5" w:rsidRDefault="007E67A5"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BULETINI MUJOR</w:t>
                            </w:r>
                          </w:p>
                        </w:txbxContent>
                      </wps:txbx>
                      <wps:bodyPr wrap="square" rtlCol="0">
                        <a:spAutoFit/>
                      </wps:bodyPr>
                    </wps:wsp>
                  </a:graphicData>
                </a:graphic>
              </wp:anchor>
            </w:drawing>
          </mc:Choice>
          <mc:Fallback xmlns:mo="http://schemas.microsoft.com/office/mac/office/2008/main" xmlns:mv="urn:schemas-microsoft-com:mac:vml">
            <w:pict>
              <v:shape id="TextBox 10" o:spid="_x0000_s1028"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FMg1rCYAQAA&#10;FgMAAA4AAAAAAAAAAAAAAAAALgIAAGRycy9lMm9Eb2MueG1sUEsBAi0AFAAGAAgAAAAhAFLlY9ng&#10;AAAACwEAAA8AAAAAAAAAAAAAAAAA8gMAAGRycy9kb3ducmV2LnhtbFBLBQYAAAAABAAEAPMAAAD/&#10;BAAAAAA=&#10;" filled="f" stroked="f">
                <v:textbox style="mso-fit-shape-to-text:t">
                  <w:txbxContent>
                    <w:p w:rsidR="00C34467" w:rsidRDefault="00C34467"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BULETINI MUJOR</w:t>
                      </w:r>
                    </w:p>
                  </w:txbxContent>
                </v:textbox>
              </v:shape>
            </w:pict>
          </mc:Fallback>
        </mc:AlternateContent>
      </w:r>
      <w:r w:rsidR="00C34467" w:rsidRPr="005F48BE">
        <w:rPr>
          <w:rFonts w:ascii="Book Antiqua" w:hAnsi="Book Antiqua"/>
          <w:noProof/>
          <w:lang w:val="en-US"/>
        </w:rPr>
        <mc:AlternateContent>
          <mc:Choice Requires="wps">
            <w:drawing>
              <wp:anchor distT="0" distB="0" distL="114300" distR="114300" simplePos="0" relativeHeight="251692544" behindDoc="0" locked="0" layoutInCell="1" allowOverlap="1" wp14:anchorId="02B56D90" wp14:editId="0538CF69">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mo="http://schemas.microsoft.com/office/mac/office/2008/main" xmlns:mv="urn:schemas-microsoft-com:mac:vml">
            <w:pict>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" adj="15143" fillcolor="#f6f8fb [180]" strokecolor="#243f60 [1604]" strokeweight="2pt">
                <v:fill color2="#cad9eb [980]" colors="0 #f6f9fc;48497f #b0c6e1;54395f #b0c6e1;1 #cad9eb" focus="100%" type="gradient"/>
                <v:path arrowok="t"/>
              </v:shape>
            </w:pict>
          </mc:Fallback>
        </mc:AlternateContent>
      </w:r>
      <w:r w:rsidR="00C34467" w:rsidRPr="005F48BE">
        <w:rPr>
          <w:rFonts w:ascii="Book Antiqua" w:hAnsi="Book Antiqua"/>
          <w:noProof/>
          <w:lang w:val="en-US"/>
        </w:rPr>
        <mc:AlternateContent>
          <mc:Choice Requires="wps">
            <w:drawing>
              <wp:anchor distT="0" distB="0" distL="114300" distR="114300" simplePos="0" relativeHeight="251675136" behindDoc="0" locked="0" layoutInCell="1" allowOverlap="1" wp14:anchorId="6F79950F" wp14:editId="26584DD6">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mo="http://schemas.microsoft.com/office/mac/office/2008/main" xmlns:mv="urn:schemas-microsoft-com:mac:vml" xmlns:w15="http://schemas.microsoft.com/office/word/2012/wordml">
            <w:pict>
              <v:rect w14:anchorId="6D02FD42"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00C34467" w:rsidRPr="005F48BE">
        <w:rPr>
          <w:rFonts w:ascii="Book Antiqua" w:hAnsi="Book Antiqua"/>
          <w:noProof/>
          <w:lang w:val="en-US"/>
        </w:rPr>
        <mc:AlternateContent>
          <mc:Choice Requires="wps">
            <w:drawing>
              <wp:anchor distT="0" distB="0" distL="114300" distR="114300" simplePos="0" relativeHeight="251657728" behindDoc="0" locked="0" layoutInCell="1" allowOverlap="1" wp14:anchorId="24AEDCF1" wp14:editId="13C98449">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00C34467" w:rsidRPr="005F48BE">
        <w:rPr>
          <w:rFonts w:ascii="Book Antiqua" w:hAnsi="Book Antiqua"/>
        </w:rPr>
        <w:br w:type="page"/>
      </w:r>
      <w:bookmarkStart w:id="0" w:name="_GoBack"/>
      <w:bookmarkEnd w:id="0"/>
    </w:p>
    <w:p w14:paraId="313465EB" w14:textId="77777777" w:rsidR="00F175D9" w:rsidRPr="005F48BE" w:rsidRDefault="00F175D9" w:rsidP="00F175D9">
      <w:pPr>
        <w:tabs>
          <w:tab w:val="left" w:pos="3690"/>
        </w:tabs>
        <w:rPr>
          <w:rFonts w:ascii="Book Antiqua" w:hAnsi="Book Antiqua"/>
        </w:rPr>
      </w:pPr>
    </w:p>
    <w:sdt>
      <w:sdtPr>
        <w:rPr>
          <w:rFonts w:ascii="Times New Roman" w:eastAsia="MS Mincho" w:hAnsi="Times New Roman" w:cs="Times New Roman"/>
          <w:b w:val="0"/>
          <w:bCs w:val="0"/>
          <w:color w:val="auto"/>
          <w:sz w:val="24"/>
          <w:szCs w:val="24"/>
          <w:lang w:val="sq-AL" w:eastAsia="en-US"/>
        </w:rPr>
        <w:id w:val="-483315001"/>
        <w:docPartObj>
          <w:docPartGallery w:val="Table of Contents"/>
          <w:docPartUnique/>
        </w:docPartObj>
      </w:sdtPr>
      <w:sdtEndPr>
        <w:rPr>
          <w:noProof/>
        </w:rPr>
      </w:sdtEndPr>
      <w:sdtContent>
        <w:p w14:paraId="4236BDA4" w14:textId="77777777" w:rsidR="00C34467" w:rsidRPr="005F48BE" w:rsidRDefault="00FA5D0E">
          <w:pPr>
            <w:pStyle w:val="TOCHeading"/>
            <w:rPr>
              <w:lang w:val="sq-AL"/>
            </w:rPr>
          </w:pPr>
          <w:r w:rsidRPr="005F48BE">
            <w:rPr>
              <w:lang w:val="sq-AL"/>
            </w:rPr>
            <w:t>Përmbajtja</w:t>
          </w:r>
        </w:p>
        <w:p w14:paraId="49160B2D" w14:textId="77777777" w:rsidR="0051581F" w:rsidRPr="005F48BE" w:rsidRDefault="0051581F" w:rsidP="00FA5D0E">
          <w:pPr>
            <w:rPr>
              <w:lang w:eastAsia="ja-JP"/>
            </w:rPr>
          </w:pPr>
        </w:p>
        <w:p w14:paraId="312FBA92" w14:textId="77777777" w:rsidR="006334F7" w:rsidRDefault="00C34467">
          <w:pPr>
            <w:pStyle w:val="TOC1"/>
            <w:tabs>
              <w:tab w:val="left" w:pos="440"/>
              <w:tab w:val="right" w:leader="dot" w:pos="9350"/>
            </w:tabs>
            <w:rPr>
              <w:rFonts w:asciiTheme="minorHAnsi" w:eastAsiaTheme="minorEastAsia" w:hAnsiTheme="minorHAnsi" w:cstheme="minorBidi"/>
              <w:noProof/>
              <w:sz w:val="22"/>
              <w:szCs w:val="22"/>
              <w:lang w:val="en-US"/>
            </w:rPr>
          </w:pPr>
          <w:r w:rsidRPr="005F48BE">
            <w:fldChar w:fldCharType="begin"/>
          </w:r>
          <w:r w:rsidRPr="005F48BE">
            <w:instrText xml:space="preserve"> TOC \o "1-3" \h \z \u </w:instrText>
          </w:r>
          <w:r w:rsidRPr="005F48BE">
            <w:fldChar w:fldCharType="separate"/>
          </w:r>
          <w:hyperlink w:anchor="_Toc480270436" w:history="1">
            <w:r w:rsidR="006334F7" w:rsidRPr="00AA2A14">
              <w:rPr>
                <w:rStyle w:val="Hyperlink"/>
                <w:noProof/>
              </w:rPr>
              <w:t>1.</w:t>
            </w:r>
            <w:r w:rsidR="006334F7">
              <w:rPr>
                <w:rFonts w:asciiTheme="minorHAnsi" w:eastAsiaTheme="minorEastAsia" w:hAnsiTheme="minorHAnsi" w:cstheme="minorBidi"/>
                <w:noProof/>
                <w:sz w:val="22"/>
                <w:szCs w:val="22"/>
                <w:lang w:val="en-US"/>
              </w:rPr>
              <w:tab/>
            </w:r>
            <w:r w:rsidR="006334F7" w:rsidRPr="00AA2A14">
              <w:rPr>
                <w:rStyle w:val="Hyperlink"/>
                <w:noProof/>
              </w:rPr>
              <w:t>Takimet e Këshillit Prokurorial të Kosovës</w:t>
            </w:r>
            <w:r w:rsidR="006334F7">
              <w:rPr>
                <w:noProof/>
                <w:webHidden/>
              </w:rPr>
              <w:tab/>
            </w:r>
            <w:r w:rsidR="006334F7">
              <w:rPr>
                <w:noProof/>
                <w:webHidden/>
              </w:rPr>
              <w:fldChar w:fldCharType="begin"/>
            </w:r>
            <w:r w:rsidR="006334F7">
              <w:rPr>
                <w:noProof/>
                <w:webHidden/>
              </w:rPr>
              <w:instrText xml:space="preserve"> PAGEREF _Toc480270436 \h </w:instrText>
            </w:r>
            <w:r w:rsidR="006334F7">
              <w:rPr>
                <w:noProof/>
                <w:webHidden/>
              </w:rPr>
            </w:r>
            <w:r w:rsidR="006334F7">
              <w:rPr>
                <w:noProof/>
                <w:webHidden/>
              </w:rPr>
              <w:fldChar w:fldCharType="separate"/>
            </w:r>
            <w:r w:rsidR="006334F7">
              <w:rPr>
                <w:noProof/>
                <w:webHidden/>
              </w:rPr>
              <w:t>3</w:t>
            </w:r>
            <w:r w:rsidR="006334F7">
              <w:rPr>
                <w:noProof/>
                <w:webHidden/>
              </w:rPr>
              <w:fldChar w:fldCharType="end"/>
            </w:r>
          </w:hyperlink>
        </w:p>
        <w:p w14:paraId="0F1533EE" w14:textId="77777777" w:rsidR="006334F7" w:rsidRDefault="006334F7">
          <w:pPr>
            <w:pStyle w:val="TOC2"/>
            <w:tabs>
              <w:tab w:val="right" w:leader="dot" w:pos="9350"/>
            </w:tabs>
            <w:rPr>
              <w:rFonts w:asciiTheme="minorHAnsi" w:eastAsiaTheme="minorEastAsia" w:hAnsiTheme="minorHAnsi" w:cstheme="minorBidi"/>
              <w:noProof/>
              <w:sz w:val="22"/>
              <w:szCs w:val="22"/>
              <w:lang w:val="en-US"/>
            </w:rPr>
          </w:pPr>
          <w:hyperlink w:anchor="_Toc480270437" w:history="1">
            <w:r w:rsidRPr="00AA2A14">
              <w:rPr>
                <w:rStyle w:val="Hyperlink"/>
                <w:noProof/>
              </w:rPr>
              <w:t>Takimi i njëqind e tridhjetë i Këshillit Prokurorial të Kosovës</w:t>
            </w:r>
            <w:r>
              <w:rPr>
                <w:noProof/>
                <w:webHidden/>
              </w:rPr>
              <w:tab/>
            </w:r>
            <w:r>
              <w:rPr>
                <w:noProof/>
                <w:webHidden/>
              </w:rPr>
              <w:fldChar w:fldCharType="begin"/>
            </w:r>
            <w:r>
              <w:rPr>
                <w:noProof/>
                <w:webHidden/>
              </w:rPr>
              <w:instrText xml:space="preserve"> PAGEREF _Toc480270437 \h </w:instrText>
            </w:r>
            <w:r>
              <w:rPr>
                <w:noProof/>
                <w:webHidden/>
              </w:rPr>
            </w:r>
            <w:r>
              <w:rPr>
                <w:noProof/>
                <w:webHidden/>
              </w:rPr>
              <w:fldChar w:fldCharType="separate"/>
            </w:r>
            <w:r>
              <w:rPr>
                <w:noProof/>
                <w:webHidden/>
              </w:rPr>
              <w:t>3</w:t>
            </w:r>
            <w:r>
              <w:rPr>
                <w:noProof/>
                <w:webHidden/>
              </w:rPr>
              <w:fldChar w:fldCharType="end"/>
            </w:r>
          </w:hyperlink>
        </w:p>
        <w:p w14:paraId="3B75F07A" w14:textId="77777777" w:rsidR="006334F7" w:rsidRDefault="006334F7">
          <w:pPr>
            <w:pStyle w:val="TOC2"/>
            <w:tabs>
              <w:tab w:val="right" w:leader="dot" w:pos="9350"/>
            </w:tabs>
            <w:rPr>
              <w:rFonts w:asciiTheme="minorHAnsi" w:eastAsiaTheme="minorEastAsia" w:hAnsiTheme="minorHAnsi" w:cstheme="minorBidi"/>
              <w:noProof/>
              <w:sz w:val="22"/>
              <w:szCs w:val="22"/>
              <w:lang w:val="en-US"/>
            </w:rPr>
          </w:pPr>
          <w:hyperlink w:anchor="_Toc480270438" w:history="1">
            <w:r w:rsidRPr="00AA2A14">
              <w:rPr>
                <w:rStyle w:val="Hyperlink"/>
                <w:noProof/>
              </w:rPr>
              <w:t>Takimi i njëqind e tridhjetenjë i Këshillit Prokurorial të Kosovës</w:t>
            </w:r>
            <w:r>
              <w:rPr>
                <w:noProof/>
                <w:webHidden/>
              </w:rPr>
              <w:tab/>
            </w:r>
            <w:r>
              <w:rPr>
                <w:noProof/>
                <w:webHidden/>
              </w:rPr>
              <w:fldChar w:fldCharType="begin"/>
            </w:r>
            <w:r>
              <w:rPr>
                <w:noProof/>
                <w:webHidden/>
              </w:rPr>
              <w:instrText xml:space="preserve"> PAGEREF _Toc480270438 \h </w:instrText>
            </w:r>
            <w:r>
              <w:rPr>
                <w:noProof/>
                <w:webHidden/>
              </w:rPr>
            </w:r>
            <w:r>
              <w:rPr>
                <w:noProof/>
                <w:webHidden/>
              </w:rPr>
              <w:fldChar w:fldCharType="separate"/>
            </w:r>
            <w:r>
              <w:rPr>
                <w:noProof/>
                <w:webHidden/>
              </w:rPr>
              <w:t>4</w:t>
            </w:r>
            <w:r>
              <w:rPr>
                <w:noProof/>
                <w:webHidden/>
              </w:rPr>
              <w:fldChar w:fldCharType="end"/>
            </w:r>
          </w:hyperlink>
        </w:p>
        <w:p w14:paraId="369748F2" w14:textId="77777777" w:rsidR="006334F7" w:rsidRDefault="006334F7">
          <w:pPr>
            <w:pStyle w:val="TOC1"/>
            <w:tabs>
              <w:tab w:val="left" w:pos="440"/>
              <w:tab w:val="right" w:leader="dot" w:pos="9350"/>
            </w:tabs>
            <w:rPr>
              <w:rFonts w:asciiTheme="minorHAnsi" w:eastAsiaTheme="minorEastAsia" w:hAnsiTheme="minorHAnsi" w:cstheme="minorBidi"/>
              <w:noProof/>
              <w:sz w:val="22"/>
              <w:szCs w:val="22"/>
              <w:lang w:val="en-US"/>
            </w:rPr>
          </w:pPr>
          <w:hyperlink w:anchor="_Toc480270439" w:history="1">
            <w:r w:rsidRPr="00AA2A14">
              <w:rPr>
                <w:rStyle w:val="Hyperlink"/>
                <w:noProof/>
              </w:rPr>
              <w:t>2.</w:t>
            </w:r>
            <w:r>
              <w:rPr>
                <w:rFonts w:asciiTheme="minorHAnsi" w:eastAsiaTheme="minorEastAsia" w:hAnsiTheme="minorHAnsi" w:cstheme="minorBidi"/>
                <w:noProof/>
                <w:sz w:val="22"/>
                <w:szCs w:val="22"/>
                <w:lang w:val="en-US"/>
              </w:rPr>
              <w:tab/>
            </w:r>
            <w:r w:rsidRPr="00AA2A14">
              <w:rPr>
                <w:rStyle w:val="Hyperlink"/>
                <w:noProof/>
              </w:rPr>
              <w:t>Aktivitetet e Kryesuesit të KPK-së</w:t>
            </w:r>
            <w:r>
              <w:rPr>
                <w:noProof/>
                <w:webHidden/>
              </w:rPr>
              <w:tab/>
            </w:r>
            <w:r>
              <w:rPr>
                <w:noProof/>
                <w:webHidden/>
              </w:rPr>
              <w:fldChar w:fldCharType="begin"/>
            </w:r>
            <w:r>
              <w:rPr>
                <w:noProof/>
                <w:webHidden/>
              </w:rPr>
              <w:instrText xml:space="preserve"> PAGEREF _Toc480270439 \h </w:instrText>
            </w:r>
            <w:r>
              <w:rPr>
                <w:noProof/>
                <w:webHidden/>
              </w:rPr>
            </w:r>
            <w:r>
              <w:rPr>
                <w:noProof/>
                <w:webHidden/>
              </w:rPr>
              <w:fldChar w:fldCharType="separate"/>
            </w:r>
            <w:r>
              <w:rPr>
                <w:noProof/>
                <w:webHidden/>
              </w:rPr>
              <w:t>6</w:t>
            </w:r>
            <w:r>
              <w:rPr>
                <w:noProof/>
                <w:webHidden/>
              </w:rPr>
              <w:fldChar w:fldCharType="end"/>
            </w:r>
          </w:hyperlink>
        </w:p>
        <w:p w14:paraId="64D63079" w14:textId="77777777" w:rsidR="006334F7" w:rsidRDefault="006334F7">
          <w:pPr>
            <w:pStyle w:val="TOC1"/>
            <w:tabs>
              <w:tab w:val="left" w:pos="440"/>
              <w:tab w:val="right" w:leader="dot" w:pos="9350"/>
            </w:tabs>
            <w:rPr>
              <w:rFonts w:asciiTheme="minorHAnsi" w:eastAsiaTheme="minorEastAsia" w:hAnsiTheme="minorHAnsi" w:cstheme="minorBidi"/>
              <w:noProof/>
              <w:sz w:val="22"/>
              <w:szCs w:val="22"/>
              <w:lang w:val="en-US"/>
            </w:rPr>
          </w:pPr>
          <w:hyperlink w:anchor="_Toc480270440" w:history="1">
            <w:r w:rsidRPr="00AA2A14">
              <w:rPr>
                <w:rStyle w:val="Hyperlink"/>
                <w:noProof/>
              </w:rPr>
              <w:t>3.</w:t>
            </w:r>
            <w:r>
              <w:rPr>
                <w:rFonts w:asciiTheme="minorHAnsi" w:eastAsiaTheme="minorEastAsia" w:hAnsiTheme="minorHAnsi" w:cstheme="minorBidi"/>
                <w:noProof/>
                <w:sz w:val="22"/>
                <w:szCs w:val="22"/>
                <w:lang w:val="en-US"/>
              </w:rPr>
              <w:tab/>
            </w:r>
            <w:r w:rsidRPr="00AA2A14">
              <w:rPr>
                <w:rStyle w:val="Hyperlink"/>
                <w:noProof/>
              </w:rPr>
              <w:t>Aktivitetet e Komisioneve të Përhershme</w:t>
            </w:r>
            <w:r>
              <w:rPr>
                <w:noProof/>
                <w:webHidden/>
              </w:rPr>
              <w:tab/>
            </w:r>
            <w:r>
              <w:rPr>
                <w:noProof/>
                <w:webHidden/>
              </w:rPr>
              <w:fldChar w:fldCharType="begin"/>
            </w:r>
            <w:r>
              <w:rPr>
                <w:noProof/>
                <w:webHidden/>
              </w:rPr>
              <w:instrText xml:space="preserve"> PAGEREF _Toc480270440 \h </w:instrText>
            </w:r>
            <w:r>
              <w:rPr>
                <w:noProof/>
                <w:webHidden/>
              </w:rPr>
            </w:r>
            <w:r>
              <w:rPr>
                <w:noProof/>
                <w:webHidden/>
              </w:rPr>
              <w:fldChar w:fldCharType="separate"/>
            </w:r>
            <w:r>
              <w:rPr>
                <w:noProof/>
                <w:webHidden/>
              </w:rPr>
              <w:t>13</w:t>
            </w:r>
            <w:r>
              <w:rPr>
                <w:noProof/>
                <w:webHidden/>
              </w:rPr>
              <w:fldChar w:fldCharType="end"/>
            </w:r>
          </w:hyperlink>
        </w:p>
        <w:p w14:paraId="080E7384" w14:textId="77777777" w:rsidR="006334F7" w:rsidRDefault="006334F7">
          <w:pPr>
            <w:pStyle w:val="TOC1"/>
            <w:tabs>
              <w:tab w:val="left" w:pos="440"/>
              <w:tab w:val="right" w:leader="dot" w:pos="9350"/>
            </w:tabs>
            <w:rPr>
              <w:rFonts w:asciiTheme="minorHAnsi" w:eastAsiaTheme="minorEastAsia" w:hAnsiTheme="minorHAnsi" w:cstheme="minorBidi"/>
              <w:noProof/>
              <w:sz w:val="22"/>
              <w:szCs w:val="22"/>
              <w:lang w:val="en-US"/>
            </w:rPr>
          </w:pPr>
          <w:hyperlink w:anchor="_Toc480270441" w:history="1">
            <w:r w:rsidRPr="00AA2A14">
              <w:rPr>
                <w:rStyle w:val="Hyperlink"/>
                <w:noProof/>
              </w:rPr>
              <w:t>4.</w:t>
            </w:r>
            <w:r>
              <w:rPr>
                <w:rFonts w:asciiTheme="minorHAnsi" w:eastAsiaTheme="minorEastAsia" w:hAnsiTheme="minorHAnsi" w:cstheme="minorBidi"/>
                <w:noProof/>
                <w:sz w:val="22"/>
                <w:szCs w:val="22"/>
                <w:lang w:val="en-US"/>
              </w:rPr>
              <w:tab/>
            </w:r>
            <w:r w:rsidRPr="00AA2A14">
              <w:rPr>
                <w:rStyle w:val="Hyperlink"/>
                <w:noProof/>
              </w:rPr>
              <w:t>Aktivitetet tjera</w:t>
            </w:r>
            <w:r>
              <w:rPr>
                <w:noProof/>
                <w:webHidden/>
              </w:rPr>
              <w:tab/>
            </w:r>
            <w:r>
              <w:rPr>
                <w:noProof/>
                <w:webHidden/>
              </w:rPr>
              <w:fldChar w:fldCharType="begin"/>
            </w:r>
            <w:r>
              <w:rPr>
                <w:noProof/>
                <w:webHidden/>
              </w:rPr>
              <w:instrText xml:space="preserve"> PAGEREF _Toc480270441 \h </w:instrText>
            </w:r>
            <w:r>
              <w:rPr>
                <w:noProof/>
                <w:webHidden/>
              </w:rPr>
            </w:r>
            <w:r>
              <w:rPr>
                <w:noProof/>
                <w:webHidden/>
              </w:rPr>
              <w:fldChar w:fldCharType="separate"/>
            </w:r>
            <w:r>
              <w:rPr>
                <w:noProof/>
                <w:webHidden/>
              </w:rPr>
              <w:t>15</w:t>
            </w:r>
            <w:r>
              <w:rPr>
                <w:noProof/>
                <w:webHidden/>
              </w:rPr>
              <w:fldChar w:fldCharType="end"/>
            </w:r>
          </w:hyperlink>
        </w:p>
        <w:p w14:paraId="2D725576" w14:textId="77777777" w:rsidR="006334F7" w:rsidRDefault="006334F7">
          <w:pPr>
            <w:pStyle w:val="TOC2"/>
            <w:tabs>
              <w:tab w:val="right" w:leader="dot" w:pos="9350"/>
            </w:tabs>
            <w:rPr>
              <w:rFonts w:asciiTheme="minorHAnsi" w:eastAsiaTheme="minorEastAsia" w:hAnsiTheme="minorHAnsi" w:cstheme="minorBidi"/>
              <w:noProof/>
              <w:sz w:val="22"/>
              <w:szCs w:val="22"/>
              <w:lang w:val="en-US"/>
            </w:rPr>
          </w:pPr>
          <w:hyperlink w:anchor="_Toc480270442" w:history="1">
            <w:r w:rsidRPr="00AA2A14">
              <w:rPr>
                <w:rStyle w:val="Hyperlink"/>
                <w:noProof/>
              </w:rPr>
              <w:t>Punëtori për zhvillimin e kapaciteteve të stafit të sistemit prokurorial të Kosovës</w:t>
            </w:r>
            <w:r>
              <w:rPr>
                <w:noProof/>
                <w:webHidden/>
              </w:rPr>
              <w:tab/>
            </w:r>
            <w:r>
              <w:rPr>
                <w:noProof/>
                <w:webHidden/>
              </w:rPr>
              <w:fldChar w:fldCharType="begin"/>
            </w:r>
            <w:r>
              <w:rPr>
                <w:noProof/>
                <w:webHidden/>
              </w:rPr>
              <w:instrText xml:space="preserve"> PAGEREF _Toc480270442 \h </w:instrText>
            </w:r>
            <w:r>
              <w:rPr>
                <w:noProof/>
                <w:webHidden/>
              </w:rPr>
            </w:r>
            <w:r>
              <w:rPr>
                <w:noProof/>
                <w:webHidden/>
              </w:rPr>
              <w:fldChar w:fldCharType="separate"/>
            </w:r>
            <w:r>
              <w:rPr>
                <w:noProof/>
                <w:webHidden/>
              </w:rPr>
              <w:t>15</w:t>
            </w:r>
            <w:r>
              <w:rPr>
                <w:noProof/>
                <w:webHidden/>
              </w:rPr>
              <w:fldChar w:fldCharType="end"/>
            </w:r>
          </w:hyperlink>
        </w:p>
        <w:p w14:paraId="164566C9" w14:textId="77777777" w:rsidR="006334F7" w:rsidRDefault="006334F7">
          <w:pPr>
            <w:pStyle w:val="TOC1"/>
            <w:tabs>
              <w:tab w:val="left" w:pos="440"/>
              <w:tab w:val="right" w:leader="dot" w:pos="9350"/>
            </w:tabs>
            <w:rPr>
              <w:rFonts w:asciiTheme="minorHAnsi" w:eastAsiaTheme="minorEastAsia" w:hAnsiTheme="minorHAnsi" w:cstheme="minorBidi"/>
              <w:noProof/>
              <w:sz w:val="22"/>
              <w:szCs w:val="22"/>
              <w:lang w:val="en-US"/>
            </w:rPr>
          </w:pPr>
          <w:hyperlink w:anchor="_Toc480270443" w:history="1">
            <w:r w:rsidRPr="00AA2A14">
              <w:rPr>
                <w:rStyle w:val="Hyperlink"/>
                <w:noProof/>
              </w:rPr>
              <w:t>5.</w:t>
            </w:r>
            <w:r>
              <w:rPr>
                <w:rFonts w:asciiTheme="minorHAnsi" w:eastAsiaTheme="minorEastAsia" w:hAnsiTheme="minorHAnsi" w:cstheme="minorBidi"/>
                <w:noProof/>
                <w:sz w:val="22"/>
                <w:szCs w:val="22"/>
                <w:lang w:val="en-US"/>
              </w:rPr>
              <w:tab/>
            </w:r>
            <w:r w:rsidRPr="00AA2A14">
              <w:rPr>
                <w:rStyle w:val="Hyperlink"/>
                <w:noProof/>
              </w:rPr>
              <w:t>Aktivitetet e Sekretariatit të Këshillit Prokurorial të Kosovës</w:t>
            </w:r>
            <w:r>
              <w:rPr>
                <w:noProof/>
                <w:webHidden/>
              </w:rPr>
              <w:tab/>
            </w:r>
            <w:r>
              <w:rPr>
                <w:noProof/>
                <w:webHidden/>
              </w:rPr>
              <w:fldChar w:fldCharType="begin"/>
            </w:r>
            <w:r>
              <w:rPr>
                <w:noProof/>
                <w:webHidden/>
              </w:rPr>
              <w:instrText xml:space="preserve"> PAGEREF _Toc480270443 \h </w:instrText>
            </w:r>
            <w:r>
              <w:rPr>
                <w:noProof/>
                <w:webHidden/>
              </w:rPr>
            </w:r>
            <w:r>
              <w:rPr>
                <w:noProof/>
                <w:webHidden/>
              </w:rPr>
              <w:fldChar w:fldCharType="separate"/>
            </w:r>
            <w:r>
              <w:rPr>
                <w:noProof/>
                <w:webHidden/>
              </w:rPr>
              <w:t>18</w:t>
            </w:r>
            <w:r>
              <w:rPr>
                <w:noProof/>
                <w:webHidden/>
              </w:rPr>
              <w:fldChar w:fldCharType="end"/>
            </w:r>
          </w:hyperlink>
        </w:p>
        <w:p w14:paraId="7F84FB77" w14:textId="77777777" w:rsidR="006334F7" w:rsidRDefault="006334F7">
          <w:pPr>
            <w:pStyle w:val="TOC1"/>
            <w:tabs>
              <w:tab w:val="left" w:pos="440"/>
              <w:tab w:val="right" w:leader="dot" w:pos="9350"/>
            </w:tabs>
            <w:rPr>
              <w:rFonts w:asciiTheme="minorHAnsi" w:eastAsiaTheme="minorEastAsia" w:hAnsiTheme="minorHAnsi" w:cstheme="minorBidi"/>
              <w:noProof/>
              <w:sz w:val="22"/>
              <w:szCs w:val="22"/>
              <w:lang w:val="en-US"/>
            </w:rPr>
          </w:pPr>
          <w:hyperlink w:anchor="_Toc480270444" w:history="1">
            <w:r w:rsidRPr="00AA2A14">
              <w:rPr>
                <w:rStyle w:val="Hyperlink"/>
                <w:rFonts w:eastAsia="Times New Roman"/>
                <w:noProof/>
                <w:lang w:eastAsia="sr-Latn-CS"/>
              </w:rPr>
              <w:t>6.</w:t>
            </w:r>
            <w:r>
              <w:rPr>
                <w:rFonts w:asciiTheme="minorHAnsi" w:eastAsiaTheme="minorEastAsia" w:hAnsiTheme="minorHAnsi" w:cstheme="minorBidi"/>
                <w:noProof/>
                <w:sz w:val="22"/>
                <w:szCs w:val="22"/>
                <w:lang w:val="en-US"/>
              </w:rPr>
              <w:tab/>
            </w:r>
            <w:r w:rsidRPr="00AA2A14">
              <w:rPr>
                <w:rStyle w:val="Hyperlink"/>
                <w:rFonts w:eastAsia="Times New Roman"/>
                <w:noProof/>
                <w:lang w:eastAsia="sr-Latn-CS"/>
              </w:rPr>
              <w:t>Aktivitetet e Njësitit për Shqyrtimin e Performancës së Prokurorive të Këshillit Prokurorial të Kosovës</w:t>
            </w:r>
            <w:r>
              <w:rPr>
                <w:noProof/>
                <w:webHidden/>
              </w:rPr>
              <w:tab/>
            </w:r>
            <w:r>
              <w:rPr>
                <w:noProof/>
                <w:webHidden/>
              </w:rPr>
              <w:fldChar w:fldCharType="begin"/>
            </w:r>
            <w:r>
              <w:rPr>
                <w:noProof/>
                <w:webHidden/>
              </w:rPr>
              <w:instrText xml:space="preserve"> PAGEREF _Toc480270444 \h </w:instrText>
            </w:r>
            <w:r>
              <w:rPr>
                <w:noProof/>
                <w:webHidden/>
              </w:rPr>
            </w:r>
            <w:r>
              <w:rPr>
                <w:noProof/>
                <w:webHidden/>
              </w:rPr>
              <w:fldChar w:fldCharType="separate"/>
            </w:r>
            <w:r>
              <w:rPr>
                <w:noProof/>
                <w:webHidden/>
              </w:rPr>
              <w:t>20</w:t>
            </w:r>
            <w:r>
              <w:rPr>
                <w:noProof/>
                <w:webHidden/>
              </w:rPr>
              <w:fldChar w:fldCharType="end"/>
            </w:r>
          </w:hyperlink>
        </w:p>
        <w:p w14:paraId="6D7B93B9" w14:textId="77777777" w:rsidR="00C34467" w:rsidRPr="005F48BE" w:rsidRDefault="00C34467">
          <w:r w:rsidRPr="005F48BE">
            <w:rPr>
              <w:b/>
              <w:bCs/>
              <w:noProof/>
            </w:rPr>
            <w:fldChar w:fldCharType="end"/>
          </w:r>
        </w:p>
      </w:sdtContent>
    </w:sdt>
    <w:p w14:paraId="38DF1206" w14:textId="77777777" w:rsidR="009873ED" w:rsidRPr="005F48BE" w:rsidRDefault="009873ED" w:rsidP="00BA35A6">
      <w:pPr>
        <w:jc w:val="center"/>
        <w:rPr>
          <w:rFonts w:ascii="Book Antiqua" w:hAnsi="Book Antiqua"/>
          <w:sz w:val="48"/>
          <w:szCs w:val="48"/>
        </w:rPr>
      </w:pPr>
    </w:p>
    <w:p w14:paraId="60C346B8" w14:textId="77777777" w:rsidR="00083354" w:rsidRPr="005F48BE" w:rsidRDefault="00083354" w:rsidP="00BA35A6">
      <w:pPr>
        <w:jc w:val="center"/>
        <w:rPr>
          <w:rFonts w:ascii="Book Antiqua" w:hAnsi="Book Antiqua"/>
          <w:sz w:val="48"/>
          <w:szCs w:val="48"/>
        </w:rPr>
      </w:pPr>
    </w:p>
    <w:p w14:paraId="3E7CF92E" w14:textId="77777777" w:rsidR="00083354" w:rsidRPr="005F48BE" w:rsidRDefault="00083354" w:rsidP="00BA35A6">
      <w:pPr>
        <w:jc w:val="center"/>
        <w:rPr>
          <w:rFonts w:ascii="Book Antiqua" w:hAnsi="Book Antiqua"/>
          <w:sz w:val="48"/>
          <w:szCs w:val="48"/>
        </w:rPr>
      </w:pPr>
    </w:p>
    <w:p w14:paraId="5B70289C" w14:textId="77777777" w:rsidR="00083354" w:rsidRPr="005F48BE" w:rsidRDefault="00083354" w:rsidP="00BA35A6">
      <w:pPr>
        <w:jc w:val="center"/>
        <w:rPr>
          <w:rFonts w:ascii="Book Antiqua" w:hAnsi="Book Antiqua"/>
          <w:sz w:val="48"/>
          <w:szCs w:val="48"/>
        </w:rPr>
      </w:pPr>
    </w:p>
    <w:p w14:paraId="78D2CCC6" w14:textId="77777777" w:rsidR="00FA5D0E" w:rsidRPr="005F48BE" w:rsidRDefault="00FA5D0E" w:rsidP="00BA35A6">
      <w:pPr>
        <w:jc w:val="center"/>
        <w:rPr>
          <w:rFonts w:ascii="Book Antiqua" w:hAnsi="Book Antiqua"/>
          <w:sz w:val="48"/>
          <w:szCs w:val="48"/>
        </w:rPr>
      </w:pPr>
    </w:p>
    <w:p w14:paraId="4A06BB8B" w14:textId="77777777" w:rsidR="00D04AEA" w:rsidRPr="005F48BE" w:rsidRDefault="00D04AEA" w:rsidP="00D04AEA">
      <w:pPr>
        <w:spacing w:line="360" w:lineRule="auto"/>
        <w:ind w:left="6096"/>
        <w:rPr>
          <w:rFonts w:ascii="Book Antiqua" w:hAnsi="Book Antiqua"/>
          <w:i/>
          <w:sz w:val="20"/>
          <w:szCs w:val="20"/>
        </w:rPr>
      </w:pPr>
    </w:p>
    <w:p w14:paraId="7F55A7D2" w14:textId="77777777" w:rsidR="00FA5D0E" w:rsidRPr="005F48BE" w:rsidRDefault="00FA5D0E" w:rsidP="00D04AEA">
      <w:pPr>
        <w:spacing w:line="360" w:lineRule="auto"/>
        <w:ind w:left="6096"/>
        <w:rPr>
          <w:rFonts w:ascii="Book Antiqua" w:hAnsi="Book Antiqua"/>
          <w:i/>
          <w:sz w:val="20"/>
          <w:szCs w:val="20"/>
        </w:rPr>
      </w:pPr>
      <w:r w:rsidRPr="005F48BE">
        <w:rPr>
          <w:rFonts w:ascii="Book Antiqua" w:hAnsi="Book Antiqua"/>
          <w:i/>
          <w:sz w:val="20"/>
          <w:szCs w:val="20"/>
        </w:rPr>
        <w:t> Kosovë: Prishtinë</w:t>
      </w:r>
    </w:p>
    <w:p w14:paraId="14142BD0" w14:textId="77777777" w:rsidR="00FA5D0E" w:rsidRPr="005F48BE" w:rsidRDefault="00D04AEA" w:rsidP="00D04AEA">
      <w:pPr>
        <w:spacing w:line="360" w:lineRule="auto"/>
        <w:ind w:left="6096"/>
        <w:rPr>
          <w:rFonts w:ascii="Book Antiqua" w:hAnsi="Book Antiqua"/>
          <w:i/>
          <w:sz w:val="20"/>
          <w:szCs w:val="20"/>
        </w:rPr>
      </w:pPr>
      <w:r w:rsidRPr="005F48BE">
        <w:rPr>
          <w:rFonts w:ascii="Book Antiqua" w:hAnsi="Book Antiqua"/>
          <w:i/>
          <w:sz w:val="20"/>
          <w:szCs w:val="20"/>
        </w:rPr>
        <w:t xml:space="preserve">Adresa: </w:t>
      </w:r>
      <w:r w:rsidR="00FA5D0E" w:rsidRPr="005F48BE">
        <w:rPr>
          <w:rFonts w:ascii="Book Antiqua" w:hAnsi="Book Antiqua"/>
          <w:i/>
          <w:sz w:val="20"/>
          <w:szCs w:val="20"/>
        </w:rPr>
        <w:t xml:space="preserve">Luan </w:t>
      </w:r>
      <w:proofErr w:type="spellStart"/>
      <w:r w:rsidR="00FA5D0E" w:rsidRPr="005F48BE">
        <w:rPr>
          <w:rFonts w:ascii="Book Antiqua" w:hAnsi="Book Antiqua"/>
          <w:i/>
          <w:sz w:val="20"/>
          <w:szCs w:val="20"/>
        </w:rPr>
        <w:t>Haradinaj</w:t>
      </w:r>
      <w:proofErr w:type="spellEnd"/>
      <w:r w:rsidR="00FA5D0E" w:rsidRPr="005F48BE">
        <w:rPr>
          <w:rFonts w:ascii="Book Antiqua" w:hAnsi="Book Antiqua"/>
          <w:i/>
          <w:sz w:val="20"/>
          <w:szCs w:val="20"/>
        </w:rPr>
        <w:t xml:space="preserve"> në Prishtinë, nr.16/1 zona II, kategoria II</w:t>
      </w:r>
    </w:p>
    <w:p w14:paraId="64E17C3D" w14:textId="77777777" w:rsidR="00FA5D0E" w:rsidRPr="005F48BE" w:rsidRDefault="00D04AEA" w:rsidP="00D04AEA">
      <w:pPr>
        <w:spacing w:line="360" w:lineRule="auto"/>
        <w:ind w:left="6096"/>
        <w:rPr>
          <w:rFonts w:ascii="Book Antiqua" w:hAnsi="Book Antiqua"/>
          <w:i/>
          <w:sz w:val="20"/>
          <w:szCs w:val="20"/>
        </w:rPr>
      </w:pPr>
      <w:r w:rsidRPr="005F48BE">
        <w:rPr>
          <w:rFonts w:ascii="Book Antiqua" w:hAnsi="Book Antiqua"/>
          <w:i/>
          <w:sz w:val="20"/>
          <w:szCs w:val="20"/>
        </w:rPr>
        <w:t>Tel: 0</w:t>
      </w:r>
      <w:r w:rsidR="00FA5D0E" w:rsidRPr="005F48BE">
        <w:rPr>
          <w:rFonts w:ascii="Book Antiqua" w:hAnsi="Book Antiqua"/>
          <w:i/>
          <w:sz w:val="20"/>
          <w:szCs w:val="20"/>
        </w:rPr>
        <w:t>38/200 18 710</w:t>
      </w:r>
    </w:p>
    <w:p w14:paraId="39681A69" w14:textId="77777777" w:rsidR="00D04AEA" w:rsidRPr="005F48BE" w:rsidRDefault="00D04AEA" w:rsidP="00D04AEA">
      <w:pPr>
        <w:spacing w:line="360" w:lineRule="auto"/>
        <w:ind w:left="6096"/>
        <w:rPr>
          <w:rFonts w:ascii="Book Antiqua" w:hAnsi="Book Antiqua"/>
          <w:i/>
          <w:sz w:val="20"/>
          <w:szCs w:val="20"/>
          <w:u w:val="single"/>
        </w:rPr>
      </w:pPr>
      <w:proofErr w:type="spellStart"/>
      <w:r w:rsidRPr="005F48BE">
        <w:rPr>
          <w:rFonts w:ascii="Book Antiqua" w:hAnsi="Book Antiqua"/>
          <w:i/>
          <w:sz w:val="20"/>
          <w:szCs w:val="20"/>
          <w:u w:val="single"/>
        </w:rPr>
        <w:t>Website</w:t>
      </w:r>
      <w:proofErr w:type="spellEnd"/>
      <w:r w:rsidRPr="005F48BE">
        <w:rPr>
          <w:rFonts w:ascii="Book Antiqua" w:hAnsi="Book Antiqua"/>
          <w:i/>
          <w:sz w:val="20"/>
          <w:szCs w:val="20"/>
          <w:u w:val="single"/>
        </w:rPr>
        <w:t>: www.kpk-rks.org</w:t>
      </w:r>
    </w:p>
    <w:p w14:paraId="69C9F759" w14:textId="77777777" w:rsidR="00FA5D0E" w:rsidRPr="005F48BE" w:rsidRDefault="00D04AEA" w:rsidP="00D04AEA">
      <w:pPr>
        <w:spacing w:line="360" w:lineRule="auto"/>
        <w:ind w:left="6096"/>
        <w:rPr>
          <w:rFonts w:ascii="Book Antiqua" w:hAnsi="Book Antiqua"/>
          <w:i/>
          <w:sz w:val="20"/>
          <w:szCs w:val="20"/>
          <w:u w:val="single"/>
        </w:rPr>
      </w:pPr>
      <w:r w:rsidRPr="005F48BE">
        <w:rPr>
          <w:rFonts w:ascii="Book Antiqua" w:hAnsi="Book Antiqua"/>
          <w:i/>
          <w:sz w:val="20"/>
          <w:szCs w:val="20"/>
          <w:u w:val="single"/>
        </w:rPr>
        <w:t>e-</w:t>
      </w:r>
      <w:proofErr w:type="spellStart"/>
      <w:r w:rsidRPr="005F48BE">
        <w:rPr>
          <w:rFonts w:ascii="Book Antiqua" w:hAnsi="Book Antiqua"/>
          <w:i/>
          <w:sz w:val="20"/>
          <w:szCs w:val="20"/>
          <w:u w:val="single"/>
        </w:rPr>
        <w:t>mail</w:t>
      </w:r>
      <w:proofErr w:type="spellEnd"/>
      <w:r w:rsidRPr="005F48BE">
        <w:rPr>
          <w:rFonts w:ascii="Book Antiqua" w:hAnsi="Book Antiqua"/>
          <w:i/>
          <w:sz w:val="20"/>
          <w:szCs w:val="20"/>
          <w:u w:val="single"/>
        </w:rPr>
        <w:t xml:space="preserve">: </w:t>
      </w:r>
      <w:r w:rsidR="00FA5D0E" w:rsidRPr="005F48BE">
        <w:rPr>
          <w:rFonts w:ascii="Book Antiqua" w:hAnsi="Book Antiqua"/>
          <w:i/>
          <w:sz w:val="20"/>
          <w:szCs w:val="20"/>
          <w:u w:val="single"/>
        </w:rPr>
        <w:t> Info.kpk@rks-psh.org</w:t>
      </w:r>
    </w:p>
    <w:p w14:paraId="0422FCEF" w14:textId="77777777" w:rsidR="00BA35A6" w:rsidRPr="005F48BE" w:rsidRDefault="00BA35A6" w:rsidP="00E7690F">
      <w:pPr>
        <w:rPr>
          <w:rFonts w:ascii="Book Antiqua" w:hAnsi="Book Antiqua"/>
          <w:b/>
          <w:sz w:val="32"/>
          <w:szCs w:val="32"/>
        </w:rPr>
      </w:pPr>
    </w:p>
    <w:p w14:paraId="4D4E0A01" w14:textId="77777777" w:rsidR="00411C54" w:rsidRDefault="00411C54" w:rsidP="00AC541D">
      <w:pPr>
        <w:rPr>
          <w:rFonts w:ascii="Book Antiqua" w:hAnsi="Book Antiqua"/>
          <w:b/>
          <w:sz w:val="32"/>
          <w:szCs w:val="32"/>
        </w:rPr>
      </w:pPr>
    </w:p>
    <w:p w14:paraId="45E2B682" w14:textId="77777777" w:rsidR="008C1C9F" w:rsidRPr="005F48BE" w:rsidRDefault="008C1C9F" w:rsidP="00AC541D">
      <w:pPr>
        <w:rPr>
          <w:rFonts w:ascii="Book Antiqua" w:hAnsi="Book Antiqua"/>
          <w:b/>
          <w:sz w:val="32"/>
          <w:szCs w:val="32"/>
        </w:rPr>
      </w:pPr>
    </w:p>
    <w:p w14:paraId="25807384" w14:textId="77777777" w:rsidR="005C758C" w:rsidRPr="005F48BE" w:rsidRDefault="007D389B" w:rsidP="0051581F">
      <w:pPr>
        <w:pStyle w:val="Heading1"/>
        <w:numPr>
          <w:ilvl w:val="0"/>
          <w:numId w:val="14"/>
        </w:numPr>
        <w:jc w:val="center"/>
      </w:pPr>
      <w:bookmarkStart w:id="1" w:name="_Toc480270436"/>
      <w:r w:rsidRPr="005F48BE">
        <w:lastRenderedPageBreak/>
        <w:t>Takim</w:t>
      </w:r>
      <w:r w:rsidR="0042799C">
        <w:t>et e</w:t>
      </w:r>
      <w:r w:rsidR="005C758C" w:rsidRPr="005F48BE">
        <w:t xml:space="preserve"> K</w:t>
      </w:r>
      <w:r w:rsidR="009E3CB1" w:rsidRPr="005F48BE">
        <w:t>ë</w:t>
      </w:r>
      <w:r w:rsidR="005C758C" w:rsidRPr="005F48BE">
        <w:t xml:space="preserve">shillit </w:t>
      </w:r>
      <w:proofErr w:type="spellStart"/>
      <w:r w:rsidR="005C758C" w:rsidRPr="005F48BE">
        <w:t>Prokurorial</w:t>
      </w:r>
      <w:proofErr w:type="spellEnd"/>
      <w:r w:rsidR="005C758C" w:rsidRPr="005F48BE">
        <w:t xml:space="preserve"> t</w:t>
      </w:r>
      <w:r w:rsidR="009E3CB1" w:rsidRPr="005F48BE">
        <w:t>ë</w:t>
      </w:r>
      <w:r w:rsidR="005C758C" w:rsidRPr="005F48BE">
        <w:t xml:space="preserve"> Kosov</w:t>
      </w:r>
      <w:r w:rsidR="009E3CB1" w:rsidRPr="005F48BE">
        <w:t>ë</w:t>
      </w:r>
      <w:r w:rsidR="005C758C" w:rsidRPr="005F48BE">
        <w:t>s</w:t>
      </w:r>
      <w:bookmarkEnd w:id="1"/>
    </w:p>
    <w:p w14:paraId="4BDC6412" w14:textId="77777777" w:rsidR="009873ED" w:rsidRPr="005F48BE" w:rsidRDefault="009873ED" w:rsidP="009873ED"/>
    <w:p w14:paraId="60F7ED90" w14:textId="77777777" w:rsidR="005C758C" w:rsidRPr="005F48BE" w:rsidRDefault="008B7382" w:rsidP="005B4CDD">
      <w:pPr>
        <w:jc w:val="center"/>
        <w:rPr>
          <w:rFonts w:ascii="Book Antiqua" w:hAnsi="Book Antiqua" w:cs="Helvetica"/>
          <w:b/>
          <w:color w:val="333333"/>
          <w:sz w:val="28"/>
          <w:szCs w:val="28"/>
          <w:shd w:val="clear" w:color="auto" w:fill="FFFFFF"/>
        </w:rPr>
      </w:pPr>
      <w:r>
        <w:rPr>
          <w:rFonts w:ascii="Book Antiqua" w:hAnsi="Book Antiqua" w:cs="Helvetica"/>
          <w:b/>
          <w:noProof/>
          <w:color w:val="333333"/>
          <w:sz w:val="28"/>
          <w:szCs w:val="28"/>
          <w:shd w:val="clear" w:color="auto" w:fill="FFFFFF"/>
          <w:lang w:val="en-US"/>
        </w:rPr>
        <w:drawing>
          <wp:inline distT="0" distB="0" distL="0" distR="0" wp14:anchorId="4DC4DB0B" wp14:editId="1414027A">
            <wp:extent cx="5943600" cy="3719812"/>
            <wp:effectExtent l="0" t="0" r="0" b="0"/>
            <wp:docPr id="5" name="Picture 5" descr="D:\KPK 2017\Fotot\Mars\LP3B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Mars\LP3B13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19812"/>
                    </a:xfrm>
                    <a:prstGeom prst="rect">
                      <a:avLst/>
                    </a:prstGeom>
                    <a:noFill/>
                    <a:ln>
                      <a:noFill/>
                    </a:ln>
                  </pic:spPr>
                </pic:pic>
              </a:graphicData>
            </a:graphic>
          </wp:inline>
        </w:drawing>
      </w:r>
    </w:p>
    <w:p w14:paraId="2261A427" w14:textId="77777777" w:rsidR="005C758C" w:rsidRPr="005F48BE" w:rsidRDefault="005C758C" w:rsidP="005B4CDD">
      <w:pPr>
        <w:pStyle w:val="Heading2"/>
        <w:jc w:val="center"/>
      </w:pPr>
      <w:bookmarkStart w:id="2" w:name="_Toc480270437"/>
      <w:r w:rsidRPr="005F48BE">
        <w:t>Takimi i njëqind</w:t>
      </w:r>
      <w:r w:rsidR="002D144B" w:rsidRPr="005F48BE">
        <w:t xml:space="preserve"> </w:t>
      </w:r>
      <w:r w:rsidRPr="005F48BE">
        <w:t>e</w:t>
      </w:r>
      <w:r w:rsidR="004D6C9C" w:rsidRPr="005F48BE">
        <w:t xml:space="preserve"> </w:t>
      </w:r>
      <w:r w:rsidR="0042799C">
        <w:t>tridhjetë</w:t>
      </w:r>
      <w:r w:rsidR="00F379A9" w:rsidRPr="005F48BE">
        <w:t xml:space="preserve"> </w:t>
      </w:r>
      <w:r w:rsidRPr="005F48BE">
        <w:t xml:space="preserve">i Këshillit </w:t>
      </w:r>
      <w:proofErr w:type="spellStart"/>
      <w:r w:rsidRPr="005F48BE">
        <w:t>Prokurorial</w:t>
      </w:r>
      <w:proofErr w:type="spellEnd"/>
      <w:r w:rsidRPr="005F48BE">
        <w:t xml:space="preserve"> të Kosovës</w:t>
      </w:r>
      <w:bookmarkEnd w:id="2"/>
    </w:p>
    <w:p w14:paraId="16E322CB" w14:textId="77777777" w:rsidR="005C758C" w:rsidRPr="005F48BE" w:rsidRDefault="005C758C" w:rsidP="005C758C">
      <w:pPr>
        <w:rPr>
          <w:rFonts w:ascii="Book Antiqua" w:hAnsi="Book Antiqua" w:cs="Helvetica"/>
          <w:b/>
          <w:color w:val="365F91" w:themeColor="accent1" w:themeShade="BF"/>
          <w:sz w:val="28"/>
          <w:szCs w:val="28"/>
          <w:shd w:val="clear" w:color="auto" w:fill="FFFFFF"/>
        </w:rPr>
      </w:pPr>
    </w:p>
    <w:p w14:paraId="22BA892F" w14:textId="77777777" w:rsidR="00C34467" w:rsidRPr="005F48BE" w:rsidRDefault="00C34467" w:rsidP="005C758C">
      <w:pPr>
        <w:jc w:val="both"/>
        <w:rPr>
          <w:rFonts w:ascii="Book Antiqua" w:hAnsi="Book Antiqua"/>
          <w:b/>
        </w:rPr>
        <w:sectPr w:rsidR="00C34467" w:rsidRPr="005F48BE" w:rsidSect="00F971C5">
          <w:headerReference w:type="default" r:id="rId11"/>
          <w:footerReference w:type="default" r:id="rId12"/>
          <w:headerReference w:type="first" r:id="rId13"/>
          <w:pgSz w:w="12240" w:h="15840"/>
          <w:pgMar w:top="1440" w:right="1440" w:bottom="1170" w:left="1440" w:header="720" w:footer="720" w:gutter="0"/>
          <w:cols w:space="720"/>
          <w:titlePg/>
          <w:docGrid w:linePitch="360"/>
        </w:sectPr>
      </w:pPr>
    </w:p>
    <w:p w14:paraId="692D95D5" w14:textId="77777777" w:rsidR="0042799C" w:rsidRPr="0042799C" w:rsidRDefault="0042799C" w:rsidP="0042799C">
      <w:pPr>
        <w:jc w:val="both"/>
        <w:rPr>
          <w:rFonts w:ascii="Book Antiqua" w:hAnsi="Book Antiqua"/>
        </w:rPr>
      </w:pPr>
      <w:r w:rsidRPr="0042799C">
        <w:rPr>
          <w:rFonts w:ascii="Book Antiqua" w:hAnsi="Book Antiqua"/>
          <w:b/>
        </w:rPr>
        <w:lastRenderedPageBreak/>
        <w:t xml:space="preserve">Prishtinë, 9 mars 2017 – </w:t>
      </w:r>
      <w:r w:rsidRPr="0042799C">
        <w:rPr>
          <w:rFonts w:ascii="Book Antiqua" w:hAnsi="Book Antiqua"/>
        </w:rPr>
        <w:t xml:space="preserve">Është mbajtur takimi i njëqindetridhjetë i Këshillit </w:t>
      </w:r>
      <w:proofErr w:type="spellStart"/>
      <w:r w:rsidRPr="0042799C">
        <w:rPr>
          <w:rFonts w:ascii="Book Antiqua" w:hAnsi="Book Antiqua"/>
        </w:rPr>
        <w:t>Prokurorial</w:t>
      </w:r>
      <w:proofErr w:type="spellEnd"/>
      <w:r w:rsidRPr="0042799C">
        <w:rPr>
          <w:rFonts w:ascii="Book Antiqua" w:hAnsi="Book Antiqua"/>
        </w:rPr>
        <w:t xml:space="preserve"> të Kosovës (KPK), i udhëhequr nga kryesuesi i Këshillit </w:t>
      </w:r>
      <w:proofErr w:type="spellStart"/>
      <w:r w:rsidRPr="0042799C">
        <w:rPr>
          <w:rFonts w:ascii="Book Antiqua" w:hAnsi="Book Antiqua"/>
        </w:rPr>
        <w:t>Prokurorial</w:t>
      </w:r>
      <w:proofErr w:type="spellEnd"/>
      <w:r w:rsidRPr="0042799C">
        <w:rPr>
          <w:rFonts w:ascii="Book Antiqua" w:hAnsi="Book Antiqua"/>
        </w:rPr>
        <w:t>, Blerim Isufaj.</w:t>
      </w:r>
    </w:p>
    <w:p w14:paraId="14D9EA58" w14:textId="77777777" w:rsidR="0042799C" w:rsidRPr="0042799C" w:rsidRDefault="0042799C" w:rsidP="0042799C">
      <w:pPr>
        <w:jc w:val="both"/>
        <w:rPr>
          <w:rFonts w:ascii="Book Antiqua" w:hAnsi="Book Antiqua"/>
        </w:rPr>
      </w:pPr>
    </w:p>
    <w:p w14:paraId="06FFDCE8" w14:textId="2440FD1A" w:rsidR="0042799C" w:rsidRPr="0042799C" w:rsidRDefault="0042799C" w:rsidP="0042799C">
      <w:pPr>
        <w:jc w:val="both"/>
        <w:rPr>
          <w:rFonts w:ascii="Book Antiqua" w:hAnsi="Book Antiqua"/>
        </w:rPr>
      </w:pPr>
      <w:r w:rsidRPr="0042799C">
        <w:rPr>
          <w:rFonts w:ascii="Book Antiqua" w:hAnsi="Book Antiqua"/>
        </w:rPr>
        <w:t>Gjatë këtij takimi, anëtarët e K</w:t>
      </w:r>
      <w:r w:rsidR="008C1C9F">
        <w:rPr>
          <w:rFonts w:ascii="Book Antiqua" w:hAnsi="Book Antiqua"/>
        </w:rPr>
        <w:t>PK-s</w:t>
      </w:r>
      <w:r w:rsidR="008C1C9F" w:rsidRPr="0042799C">
        <w:rPr>
          <w:rFonts w:ascii="Book Antiqua" w:hAnsi="Book Antiqua"/>
        </w:rPr>
        <w:t>ë</w:t>
      </w:r>
      <w:r w:rsidRPr="0042799C">
        <w:rPr>
          <w:rFonts w:ascii="Book Antiqua" w:hAnsi="Book Antiqua"/>
        </w:rPr>
        <w:t xml:space="preserve"> kanë shqyrtuar dhe aprovuar me disa rekomandime Raportin vjetor të mekanizmit përcjellës për harmonizimin e statistikave për vitin 2016.</w:t>
      </w:r>
    </w:p>
    <w:p w14:paraId="20CA66D5" w14:textId="77777777" w:rsidR="0042799C" w:rsidRPr="0042799C" w:rsidRDefault="0042799C" w:rsidP="0042799C">
      <w:pPr>
        <w:jc w:val="both"/>
        <w:rPr>
          <w:rFonts w:ascii="Book Antiqua" w:hAnsi="Book Antiqua"/>
        </w:rPr>
      </w:pPr>
    </w:p>
    <w:p w14:paraId="0FD7B5D9" w14:textId="6C3A9C98" w:rsidR="0042799C" w:rsidRPr="0042799C" w:rsidRDefault="007C3B1C" w:rsidP="0042799C">
      <w:pPr>
        <w:jc w:val="both"/>
        <w:rPr>
          <w:rFonts w:ascii="Book Antiqua" w:hAnsi="Book Antiqua"/>
        </w:rPr>
      </w:pPr>
      <w:r>
        <w:rPr>
          <w:rFonts w:ascii="Book Antiqua" w:hAnsi="Book Antiqua"/>
        </w:rPr>
        <w:t>A</w:t>
      </w:r>
      <w:r w:rsidR="0042799C" w:rsidRPr="0042799C">
        <w:rPr>
          <w:rFonts w:ascii="Book Antiqua" w:hAnsi="Book Antiqua"/>
        </w:rPr>
        <w:t xml:space="preserve">nëtarët e KPK-së </w:t>
      </w:r>
      <w:r>
        <w:rPr>
          <w:rFonts w:ascii="Book Antiqua" w:hAnsi="Book Antiqua"/>
        </w:rPr>
        <w:t xml:space="preserve">gjithashtu </w:t>
      </w:r>
      <w:r w:rsidR="0042799C" w:rsidRPr="0042799C">
        <w:rPr>
          <w:rFonts w:ascii="Book Antiqua" w:hAnsi="Book Antiqua"/>
        </w:rPr>
        <w:t xml:space="preserve">aprovuan kërkesën e Kryeprokurorit të Shtetit, Aleksandër Lumezi, për transferimin e prokurorit Agron Qalaj nga Prokuroria Themelore në Ferizaj në Zyrën e </w:t>
      </w:r>
      <w:r w:rsidR="0042799C" w:rsidRPr="0042799C">
        <w:rPr>
          <w:rFonts w:ascii="Book Antiqua" w:hAnsi="Book Antiqua"/>
        </w:rPr>
        <w:lastRenderedPageBreak/>
        <w:t>Kryeprokurorit të Shtetit, në afat kohor prej gjashtë muajsh.</w:t>
      </w:r>
    </w:p>
    <w:p w14:paraId="61680FB6" w14:textId="77777777" w:rsidR="0042799C" w:rsidRPr="0042799C" w:rsidRDefault="0042799C" w:rsidP="0042799C">
      <w:pPr>
        <w:jc w:val="both"/>
        <w:rPr>
          <w:rFonts w:ascii="Book Antiqua" w:hAnsi="Book Antiqua"/>
        </w:rPr>
      </w:pPr>
    </w:p>
    <w:p w14:paraId="702F96B3" w14:textId="77777777" w:rsidR="0042799C" w:rsidRPr="0042799C" w:rsidRDefault="0042799C" w:rsidP="0042799C">
      <w:pPr>
        <w:jc w:val="both"/>
        <w:rPr>
          <w:rFonts w:ascii="Book Antiqua" w:hAnsi="Book Antiqua"/>
        </w:rPr>
      </w:pPr>
      <w:r w:rsidRPr="0042799C">
        <w:rPr>
          <w:rFonts w:ascii="Book Antiqua" w:hAnsi="Book Antiqua"/>
        </w:rPr>
        <w:t xml:space="preserve">Anëtarët e KPK-së aprovuan propozimet e Komisionit për transferimin dhe avancimin e prokurorëve në Prokurorinë Speciale të Republikës së Kosovës dhe në Departamentin e Krimeve të Rënda të Prokurorisë Themelore në Prishtinë që prokurorët </w:t>
      </w:r>
      <w:proofErr w:type="spellStart"/>
      <w:r w:rsidRPr="0042799C">
        <w:rPr>
          <w:rFonts w:ascii="Book Antiqua" w:hAnsi="Book Antiqua"/>
        </w:rPr>
        <w:t>Sylë</w:t>
      </w:r>
      <w:proofErr w:type="spellEnd"/>
      <w:r w:rsidRPr="0042799C">
        <w:rPr>
          <w:rFonts w:ascii="Book Antiqua" w:hAnsi="Book Antiqua"/>
        </w:rPr>
        <w:t xml:space="preserve"> Hoxha, Fikrije Fejzullahu dhe Florije Salihu Shamolli të transferohen në Prokurorinë Speciale të Republikës së Kosovës. Ndërsa, prokurorët e Prokurorisë Themelore të Prishtinës, Valdet Gashi, Armend Hamiti dhe Shemsije Asllani të transferohen nga Departamenti i Përgjithshëm në </w:t>
      </w:r>
      <w:r w:rsidRPr="0042799C">
        <w:rPr>
          <w:rFonts w:ascii="Book Antiqua" w:hAnsi="Book Antiqua"/>
        </w:rPr>
        <w:lastRenderedPageBreak/>
        <w:t xml:space="preserve">Departamentin e Krimeve të Rënda të kësaj prokurorie. </w:t>
      </w:r>
    </w:p>
    <w:p w14:paraId="6CB54C35" w14:textId="77777777" w:rsidR="0042799C" w:rsidRPr="0042799C" w:rsidRDefault="0042799C" w:rsidP="0042799C">
      <w:pPr>
        <w:jc w:val="both"/>
        <w:rPr>
          <w:rFonts w:ascii="Book Antiqua" w:hAnsi="Book Antiqua"/>
        </w:rPr>
      </w:pPr>
    </w:p>
    <w:p w14:paraId="02397EC6" w14:textId="59893A6F" w:rsidR="0042799C" w:rsidRPr="0042799C" w:rsidRDefault="0042799C" w:rsidP="0042799C">
      <w:pPr>
        <w:jc w:val="both"/>
        <w:rPr>
          <w:rFonts w:ascii="Book Antiqua" w:hAnsi="Book Antiqua"/>
        </w:rPr>
      </w:pPr>
      <w:r w:rsidRPr="0042799C">
        <w:rPr>
          <w:rFonts w:ascii="Book Antiqua" w:hAnsi="Book Antiqua"/>
        </w:rPr>
        <w:t xml:space="preserve">Si pikë e fundit e këtij takimi ishte caktimi i anëtarëve të Këshillit Drejtues të Akademisë së Drejtësisë së Kosovës nga radhët e </w:t>
      </w:r>
      <w:r w:rsidR="007C3B1C">
        <w:rPr>
          <w:rFonts w:ascii="Book Antiqua" w:hAnsi="Book Antiqua"/>
        </w:rPr>
        <w:t>prokuror</w:t>
      </w:r>
      <w:r w:rsidR="007C3B1C" w:rsidRPr="0042799C">
        <w:rPr>
          <w:rFonts w:ascii="Book Antiqua" w:hAnsi="Book Antiqua"/>
        </w:rPr>
        <w:t>ë</w:t>
      </w:r>
      <w:r w:rsidR="007C3B1C">
        <w:rPr>
          <w:rFonts w:ascii="Book Antiqua" w:hAnsi="Book Antiqua"/>
        </w:rPr>
        <w:t>ve</w:t>
      </w:r>
      <w:r w:rsidRPr="0042799C">
        <w:rPr>
          <w:rFonts w:ascii="Book Antiqua" w:hAnsi="Book Antiqua"/>
        </w:rPr>
        <w:t>. Nga</w:t>
      </w:r>
      <w:r w:rsidR="007C3B1C">
        <w:rPr>
          <w:rFonts w:ascii="Book Antiqua" w:hAnsi="Book Antiqua"/>
        </w:rPr>
        <w:t xml:space="preserve"> prokuror</w:t>
      </w:r>
      <w:r w:rsidR="007C3B1C" w:rsidRPr="0042799C">
        <w:rPr>
          <w:rFonts w:ascii="Book Antiqua" w:hAnsi="Book Antiqua"/>
        </w:rPr>
        <w:t>ë</w:t>
      </w:r>
      <w:r w:rsidR="007C3B1C">
        <w:rPr>
          <w:rFonts w:ascii="Book Antiqua" w:hAnsi="Book Antiqua"/>
        </w:rPr>
        <w:t>t</w:t>
      </w:r>
      <w:r w:rsidRPr="0042799C">
        <w:rPr>
          <w:rFonts w:ascii="Book Antiqua" w:hAnsi="Book Antiqua"/>
        </w:rPr>
        <w:t xml:space="preserve"> përfaqësues në Këshillin Drejtues të Akademisë së Drejtësisë </w:t>
      </w:r>
      <w:r w:rsidR="007C3B1C">
        <w:rPr>
          <w:rFonts w:ascii="Book Antiqua" w:hAnsi="Book Antiqua"/>
        </w:rPr>
        <w:t>u zgjodh</w:t>
      </w:r>
      <w:r w:rsidR="007C3B1C" w:rsidRPr="0042799C">
        <w:rPr>
          <w:rFonts w:ascii="Book Antiqua" w:hAnsi="Book Antiqua"/>
        </w:rPr>
        <w:t>ë</w:t>
      </w:r>
      <w:r w:rsidR="007C3B1C">
        <w:rPr>
          <w:rFonts w:ascii="Book Antiqua" w:hAnsi="Book Antiqua"/>
        </w:rPr>
        <w:t>n</w:t>
      </w:r>
      <w:r w:rsidRPr="0042799C">
        <w:rPr>
          <w:rFonts w:ascii="Book Antiqua" w:hAnsi="Book Antiqua"/>
        </w:rPr>
        <w:t xml:space="preserve">: Kryeprokurori i Shtetit, Aleksandër </w:t>
      </w:r>
      <w:r w:rsidRPr="0042799C">
        <w:rPr>
          <w:rFonts w:ascii="Book Antiqua" w:hAnsi="Book Antiqua"/>
        </w:rPr>
        <w:lastRenderedPageBreak/>
        <w:t>Lumezi</w:t>
      </w:r>
      <w:r w:rsidR="009D5727">
        <w:rPr>
          <w:rFonts w:ascii="Book Antiqua" w:hAnsi="Book Antiqua"/>
        </w:rPr>
        <w:t>,</w:t>
      </w:r>
      <w:r w:rsidRPr="0042799C">
        <w:rPr>
          <w:rFonts w:ascii="Book Antiqua" w:hAnsi="Book Antiqua"/>
        </w:rPr>
        <w:t xml:space="preserve"> sipas detyrës zyrtare, prokurorja Javorka </w:t>
      </w:r>
      <w:proofErr w:type="spellStart"/>
      <w:r w:rsidR="007C3B1C" w:rsidRPr="0042799C">
        <w:rPr>
          <w:rFonts w:ascii="Book Antiqua" w:hAnsi="Book Antiqua"/>
        </w:rPr>
        <w:t>Perlin</w:t>
      </w:r>
      <w:r w:rsidR="007C3B1C">
        <w:rPr>
          <w:rFonts w:ascii="Book Antiqua" w:hAnsi="Book Antiqua"/>
        </w:rPr>
        <w:t>c</w:t>
      </w:r>
      <w:r w:rsidR="007C3B1C" w:rsidRPr="0042799C">
        <w:rPr>
          <w:rFonts w:ascii="Book Antiqua" w:hAnsi="Book Antiqua"/>
        </w:rPr>
        <w:t>evic</w:t>
      </w:r>
      <w:proofErr w:type="spellEnd"/>
      <w:r w:rsidRPr="0042799C">
        <w:rPr>
          <w:rFonts w:ascii="Book Antiqua" w:hAnsi="Book Antiqua"/>
        </w:rPr>
        <w:t xml:space="preserve">, përfaqësuese </w:t>
      </w:r>
      <w:r w:rsidR="007C3B1C">
        <w:rPr>
          <w:rFonts w:ascii="Book Antiqua" w:hAnsi="Book Antiqua"/>
        </w:rPr>
        <w:t>e</w:t>
      </w:r>
      <w:r w:rsidR="007C3B1C" w:rsidRPr="0042799C">
        <w:rPr>
          <w:rFonts w:ascii="Book Antiqua" w:hAnsi="Book Antiqua"/>
        </w:rPr>
        <w:t xml:space="preserve"> Prokurori</w:t>
      </w:r>
      <w:r w:rsidR="007C3B1C">
        <w:rPr>
          <w:rFonts w:ascii="Book Antiqua" w:hAnsi="Book Antiqua"/>
        </w:rPr>
        <w:t>s</w:t>
      </w:r>
      <w:r w:rsidR="007C3B1C" w:rsidRPr="0042799C">
        <w:rPr>
          <w:rFonts w:ascii="Book Antiqua" w:hAnsi="Book Antiqua"/>
        </w:rPr>
        <w:t xml:space="preserve">ë </w:t>
      </w:r>
      <w:r w:rsidRPr="0042799C">
        <w:rPr>
          <w:rFonts w:ascii="Book Antiqua" w:hAnsi="Book Antiqua"/>
        </w:rPr>
        <w:t xml:space="preserve">Themelore </w:t>
      </w:r>
      <w:r w:rsidR="007C3B1C">
        <w:rPr>
          <w:rFonts w:ascii="Book Antiqua" w:hAnsi="Book Antiqua"/>
        </w:rPr>
        <w:t>t</w:t>
      </w:r>
      <w:r w:rsidR="007C3B1C" w:rsidRPr="0042799C">
        <w:rPr>
          <w:rFonts w:ascii="Book Antiqua" w:hAnsi="Book Antiqua"/>
        </w:rPr>
        <w:t xml:space="preserve">ë </w:t>
      </w:r>
      <w:r w:rsidRPr="0042799C">
        <w:rPr>
          <w:rFonts w:ascii="Book Antiqua" w:hAnsi="Book Antiqua"/>
        </w:rPr>
        <w:t xml:space="preserve">Prishtinës, Lavdim Krasniqi, përfaqësues </w:t>
      </w:r>
      <w:r w:rsidR="007C3B1C">
        <w:rPr>
          <w:rFonts w:ascii="Book Antiqua" w:hAnsi="Book Antiqua"/>
        </w:rPr>
        <w:t>i</w:t>
      </w:r>
      <w:r w:rsidR="007C3B1C" w:rsidRPr="0042799C">
        <w:rPr>
          <w:rFonts w:ascii="Book Antiqua" w:hAnsi="Book Antiqua"/>
        </w:rPr>
        <w:t xml:space="preserve"> </w:t>
      </w:r>
      <w:r w:rsidRPr="0042799C">
        <w:rPr>
          <w:rFonts w:ascii="Book Antiqua" w:hAnsi="Book Antiqua"/>
        </w:rPr>
        <w:t>Sekretariati</w:t>
      </w:r>
      <w:r w:rsidR="007C3B1C">
        <w:rPr>
          <w:rFonts w:ascii="Book Antiqua" w:hAnsi="Book Antiqua"/>
        </w:rPr>
        <w:t>t</w:t>
      </w:r>
      <w:r w:rsidRPr="0042799C">
        <w:rPr>
          <w:rFonts w:ascii="Book Antiqua" w:hAnsi="Book Antiqua"/>
        </w:rPr>
        <w:t xml:space="preserve"> </w:t>
      </w:r>
      <w:r w:rsidR="007C3B1C">
        <w:rPr>
          <w:rFonts w:ascii="Book Antiqua" w:hAnsi="Book Antiqua"/>
        </w:rPr>
        <w:t>t</w:t>
      </w:r>
      <w:r w:rsidR="007C3B1C" w:rsidRPr="0042799C">
        <w:rPr>
          <w:rFonts w:ascii="Book Antiqua" w:hAnsi="Book Antiqua"/>
        </w:rPr>
        <w:t xml:space="preserve">ë </w:t>
      </w:r>
      <w:r w:rsidRPr="0042799C">
        <w:rPr>
          <w:rFonts w:ascii="Book Antiqua" w:hAnsi="Book Antiqua"/>
        </w:rPr>
        <w:t xml:space="preserve">Këshillit </w:t>
      </w:r>
      <w:proofErr w:type="spellStart"/>
      <w:r w:rsidRPr="0042799C">
        <w:rPr>
          <w:rFonts w:ascii="Book Antiqua" w:hAnsi="Book Antiqua"/>
        </w:rPr>
        <w:t>Prokurorial</w:t>
      </w:r>
      <w:proofErr w:type="spellEnd"/>
      <w:r w:rsidR="007C3B1C">
        <w:rPr>
          <w:rFonts w:ascii="Book Antiqua" w:hAnsi="Book Antiqua"/>
        </w:rPr>
        <w:t xml:space="preserve"> t</w:t>
      </w:r>
      <w:r w:rsidR="007C3B1C" w:rsidRPr="0042799C">
        <w:rPr>
          <w:rFonts w:ascii="Book Antiqua" w:hAnsi="Book Antiqua"/>
        </w:rPr>
        <w:t>ë</w:t>
      </w:r>
      <w:r w:rsidR="007C3B1C">
        <w:rPr>
          <w:rFonts w:ascii="Book Antiqua" w:hAnsi="Book Antiqua"/>
        </w:rPr>
        <w:t xml:space="preserve"> Kosov</w:t>
      </w:r>
      <w:r w:rsidR="007C3B1C" w:rsidRPr="0042799C">
        <w:rPr>
          <w:rFonts w:ascii="Book Antiqua" w:hAnsi="Book Antiqua"/>
        </w:rPr>
        <w:t>ë</w:t>
      </w:r>
      <w:r w:rsidR="007C3B1C">
        <w:rPr>
          <w:rFonts w:ascii="Book Antiqua" w:hAnsi="Book Antiqua"/>
        </w:rPr>
        <w:t>s</w:t>
      </w:r>
      <w:r w:rsidRPr="0042799C">
        <w:rPr>
          <w:rFonts w:ascii="Book Antiqua" w:hAnsi="Book Antiqua"/>
        </w:rPr>
        <w:t xml:space="preserve">, ndërsa përfaqësuesi nga Prokuroria e Apelit, kryeprokurori Haxhi </w:t>
      </w:r>
      <w:proofErr w:type="spellStart"/>
      <w:r w:rsidRPr="0042799C">
        <w:rPr>
          <w:rFonts w:ascii="Book Antiqua" w:hAnsi="Book Antiqua"/>
        </w:rPr>
        <w:t>Dërguti</w:t>
      </w:r>
      <w:proofErr w:type="spellEnd"/>
      <w:r w:rsidRPr="0042799C">
        <w:rPr>
          <w:rFonts w:ascii="Book Antiqua" w:hAnsi="Book Antiqua"/>
        </w:rPr>
        <w:t xml:space="preserve">, do të vazhdojë mandatin </w:t>
      </w:r>
      <w:r w:rsidR="007C3B1C">
        <w:rPr>
          <w:rFonts w:ascii="Book Antiqua" w:hAnsi="Book Antiqua"/>
        </w:rPr>
        <w:t xml:space="preserve">e rregullt </w:t>
      </w:r>
      <w:r w:rsidRPr="0042799C">
        <w:rPr>
          <w:rFonts w:ascii="Book Antiqua" w:hAnsi="Book Antiqua"/>
        </w:rPr>
        <w:t xml:space="preserve">si anëtarë i Këshillit Drejtues deri në korrik të vitit 2018. </w:t>
      </w:r>
    </w:p>
    <w:p w14:paraId="72C12C99" w14:textId="77777777" w:rsidR="008B7382" w:rsidRDefault="008B7382" w:rsidP="0042799C">
      <w:pPr>
        <w:jc w:val="center"/>
        <w:rPr>
          <w:rFonts w:ascii="Book Antiqua" w:hAnsi="Book Antiqua"/>
        </w:rPr>
        <w:sectPr w:rsidR="008B7382" w:rsidSect="008B7382">
          <w:type w:val="continuous"/>
          <w:pgSz w:w="12240" w:h="15840"/>
          <w:pgMar w:top="1350" w:right="1440" w:bottom="1440" w:left="1440" w:header="720" w:footer="720" w:gutter="0"/>
          <w:cols w:num="2" w:space="332"/>
          <w:titlePg/>
          <w:docGrid w:linePitch="360"/>
        </w:sectPr>
      </w:pPr>
    </w:p>
    <w:p w14:paraId="77D8CC09" w14:textId="77777777" w:rsidR="0042799C" w:rsidRPr="0042799C" w:rsidRDefault="0042799C" w:rsidP="0042799C">
      <w:pPr>
        <w:jc w:val="center"/>
        <w:rPr>
          <w:rFonts w:ascii="Book Antiqua" w:hAnsi="Book Antiqua"/>
        </w:rPr>
      </w:pPr>
    </w:p>
    <w:p w14:paraId="5318801C" w14:textId="77777777" w:rsidR="00F379A9" w:rsidRPr="005F48BE" w:rsidRDefault="00F379A9" w:rsidP="00F379A9">
      <w:pPr>
        <w:jc w:val="both"/>
        <w:rPr>
          <w:rFonts w:ascii="Book Antiqua" w:hAnsi="Book Antiqua"/>
        </w:rPr>
      </w:pPr>
    </w:p>
    <w:p w14:paraId="6DF7A256" w14:textId="77777777" w:rsidR="00F379A9" w:rsidRPr="005F48BE" w:rsidRDefault="0013783E" w:rsidP="00F379A9">
      <w:r>
        <w:rPr>
          <w:noProof/>
          <w:lang w:val="en-US"/>
        </w:rPr>
        <w:drawing>
          <wp:inline distT="0" distB="0" distL="0" distR="0" wp14:anchorId="5EAFAEC0" wp14:editId="14CFF0F1">
            <wp:extent cx="5923722" cy="3945857"/>
            <wp:effectExtent l="0" t="0" r="1270" b="0"/>
            <wp:docPr id="6" name="Picture 6" descr="D:\KPK 2017\Fotot\Mars\LP3B14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7\Fotot\Mars\LP3B145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936" cy="3946000"/>
                    </a:xfrm>
                    <a:prstGeom prst="rect">
                      <a:avLst/>
                    </a:prstGeom>
                    <a:noFill/>
                    <a:ln>
                      <a:noFill/>
                    </a:ln>
                  </pic:spPr>
                </pic:pic>
              </a:graphicData>
            </a:graphic>
          </wp:inline>
        </w:drawing>
      </w:r>
    </w:p>
    <w:p w14:paraId="501BBA39" w14:textId="77777777" w:rsidR="00F379A9" w:rsidRPr="005F48BE" w:rsidRDefault="00F379A9" w:rsidP="00F379A9"/>
    <w:p w14:paraId="52C3F5A5" w14:textId="77777777" w:rsidR="0058149B" w:rsidRPr="005F48BE" w:rsidRDefault="0058149B" w:rsidP="0058149B">
      <w:pPr>
        <w:pStyle w:val="Heading2"/>
        <w:jc w:val="center"/>
      </w:pPr>
      <w:bookmarkStart w:id="3" w:name="_Toc480270438"/>
      <w:r w:rsidRPr="005F48BE">
        <w:t xml:space="preserve">Takimi i njëqind e </w:t>
      </w:r>
      <w:r w:rsidR="0013783E">
        <w:t>tridhjetenjë</w:t>
      </w:r>
      <w:r w:rsidRPr="005F48BE">
        <w:t xml:space="preserve"> i Këshillit </w:t>
      </w:r>
      <w:proofErr w:type="spellStart"/>
      <w:r w:rsidRPr="005F48BE">
        <w:t>Prokurorial</w:t>
      </w:r>
      <w:proofErr w:type="spellEnd"/>
      <w:r w:rsidRPr="005F48BE">
        <w:t xml:space="preserve"> të Kosovës</w:t>
      </w:r>
      <w:bookmarkEnd w:id="3"/>
    </w:p>
    <w:p w14:paraId="42B3AC15" w14:textId="77777777" w:rsidR="00F379A9" w:rsidRPr="005F48BE" w:rsidRDefault="00F379A9" w:rsidP="00F379A9"/>
    <w:p w14:paraId="01DD861D" w14:textId="77777777" w:rsidR="0058149B" w:rsidRPr="005F48BE" w:rsidRDefault="0058149B" w:rsidP="0058149B">
      <w:pPr>
        <w:jc w:val="both"/>
        <w:rPr>
          <w:rFonts w:ascii="Book Antiqua" w:hAnsi="Book Antiqua"/>
          <w:b/>
        </w:rPr>
        <w:sectPr w:rsidR="0058149B" w:rsidRPr="005F48BE" w:rsidSect="0058149B">
          <w:type w:val="continuous"/>
          <w:pgSz w:w="12240" w:h="15840"/>
          <w:pgMar w:top="1350" w:right="1440" w:bottom="1440" w:left="1440" w:header="720" w:footer="720" w:gutter="0"/>
          <w:cols w:space="332"/>
          <w:titlePg/>
          <w:docGrid w:linePitch="360"/>
        </w:sectPr>
      </w:pPr>
    </w:p>
    <w:p w14:paraId="2A6EA9E7" w14:textId="77777777" w:rsidR="0013783E" w:rsidRPr="0013783E" w:rsidRDefault="0013783E" w:rsidP="0013783E">
      <w:pPr>
        <w:jc w:val="both"/>
        <w:rPr>
          <w:rFonts w:ascii="Book Antiqua" w:hAnsi="Book Antiqua"/>
        </w:rPr>
      </w:pPr>
      <w:r w:rsidRPr="009D5727">
        <w:rPr>
          <w:rFonts w:ascii="Book Antiqua" w:hAnsi="Book Antiqua"/>
          <w:b/>
        </w:rPr>
        <w:lastRenderedPageBreak/>
        <w:t>Prishtinë, 29 mars 2017</w:t>
      </w:r>
      <w:r w:rsidRPr="0013783E">
        <w:rPr>
          <w:rFonts w:ascii="Book Antiqua" w:hAnsi="Book Antiqua"/>
        </w:rPr>
        <w:t xml:space="preserve"> – Është mbajtur takimi i njëqindetridhjetenjë i Këshillit </w:t>
      </w:r>
      <w:proofErr w:type="spellStart"/>
      <w:r w:rsidRPr="0013783E">
        <w:rPr>
          <w:rFonts w:ascii="Book Antiqua" w:hAnsi="Book Antiqua"/>
        </w:rPr>
        <w:t>Prokurorial</w:t>
      </w:r>
      <w:proofErr w:type="spellEnd"/>
      <w:r w:rsidRPr="0013783E">
        <w:rPr>
          <w:rFonts w:ascii="Book Antiqua" w:hAnsi="Book Antiqua"/>
        </w:rPr>
        <w:t xml:space="preserve"> të Kosovës (KPK), i udhëhequr nga kryesuesi i Këshillit </w:t>
      </w:r>
      <w:proofErr w:type="spellStart"/>
      <w:r w:rsidRPr="0013783E">
        <w:rPr>
          <w:rFonts w:ascii="Book Antiqua" w:hAnsi="Book Antiqua"/>
        </w:rPr>
        <w:t>Prokurorial</w:t>
      </w:r>
      <w:proofErr w:type="spellEnd"/>
      <w:r w:rsidRPr="0013783E">
        <w:rPr>
          <w:rFonts w:ascii="Book Antiqua" w:hAnsi="Book Antiqua"/>
        </w:rPr>
        <w:t>, Blerim Isufaj.</w:t>
      </w:r>
    </w:p>
    <w:p w14:paraId="7278D291" w14:textId="39234306" w:rsidR="0013783E" w:rsidRPr="0013783E" w:rsidRDefault="0013783E" w:rsidP="0013783E">
      <w:pPr>
        <w:jc w:val="both"/>
        <w:rPr>
          <w:rFonts w:ascii="Book Antiqua" w:hAnsi="Book Antiqua"/>
        </w:rPr>
      </w:pPr>
      <w:r w:rsidRPr="0013783E">
        <w:rPr>
          <w:rFonts w:ascii="Book Antiqua" w:hAnsi="Book Antiqua"/>
        </w:rPr>
        <w:lastRenderedPageBreak/>
        <w:t xml:space="preserve">Gjatë këtij takimi, para anëtarëve të Këshillit </w:t>
      </w:r>
      <w:proofErr w:type="spellStart"/>
      <w:r w:rsidRPr="0013783E">
        <w:rPr>
          <w:rFonts w:ascii="Book Antiqua" w:hAnsi="Book Antiqua"/>
        </w:rPr>
        <w:t>Prokurorial</w:t>
      </w:r>
      <w:proofErr w:type="spellEnd"/>
      <w:r w:rsidRPr="0013783E">
        <w:rPr>
          <w:rFonts w:ascii="Book Antiqua" w:hAnsi="Book Antiqua"/>
        </w:rPr>
        <w:t xml:space="preserve"> të Kosovës, janë prezantuar dhe aprovuar raportet e punës së KPK-së për vitin 2015 dhe 2016, raporte këto të cilat paraqesin aktivitetet </w:t>
      </w:r>
      <w:r w:rsidR="007C3B1C">
        <w:rPr>
          <w:rFonts w:ascii="Book Antiqua" w:hAnsi="Book Antiqua"/>
        </w:rPr>
        <w:t>p</w:t>
      </w:r>
      <w:r w:rsidR="007C3B1C" w:rsidRPr="0042799C">
        <w:rPr>
          <w:rFonts w:ascii="Book Antiqua" w:hAnsi="Book Antiqua"/>
        </w:rPr>
        <w:t>ë</w:t>
      </w:r>
      <w:r w:rsidR="007C3B1C">
        <w:rPr>
          <w:rFonts w:ascii="Book Antiqua" w:hAnsi="Book Antiqua"/>
        </w:rPr>
        <w:t xml:space="preserve">r </w:t>
      </w:r>
      <w:r w:rsidR="007C3B1C">
        <w:rPr>
          <w:rFonts w:ascii="Book Antiqua" w:hAnsi="Book Antiqua"/>
        </w:rPr>
        <w:lastRenderedPageBreak/>
        <w:t>periudh</w:t>
      </w:r>
      <w:r w:rsidR="007C3B1C" w:rsidRPr="0042799C">
        <w:rPr>
          <w:rFonts w:ascii="Book Antiqua" w:hAnsi="Book Antiqua"/>
        </w:rPr>
        <w:t>ë</w:t>
      </w:r>
      <w:r w:rsidR="007C3B1C">
        <w:rPr>
          <w:rFonts w:ascii="Book Antiqua" w:hAnsi="Book Antiqua"/>
        </w:rPr>
        <w:t xml:space="preserve">n </w:t>
      </w:r>
      <w:r w:rsidRPr="0013783E">
        <w:rPr>
          <w:rFonts w:ascii="Book Antiqua" w:hAnsi="Book Antiqua"/>
        </w:rPr>
        <w:t xml:space="preserve">një vjeçare të zhvilluara në realizimin e </w:t>
      </w:r>
      <w:r w:rsidR="007C3B1C">
        <w:rPr>
          <w:rFonts w:ascii="Book Antiqua" w:hAnsi="Book Antiqua"/>
        </w:rPr>
        <w:t>mandatit</w:t>
      </w:r>
      <w:r w:rsidRPr="0013783E">
        <w:rPr>
          <w:rFonts w:ascii="Book Antiqua" w:hAnsi="Book Antiqua"/>
        </w:rPr>
        <w:t xml:space="preserve"> të KPK-së.</w:t>
      </w:r>
    </w:p>
    <w:p w14:paraId="2032F8BE" w14:textId="77777777" w:rsidR="0013783E" w:rsidRPr="0013783E" w:rsidRDefault="0013783E" w:rsidP="0013783E">
      <w:pPr>
        <w:jc w:val="both"/>
        <w:rPr>
          <w:rFonts w:ascii="Book Antiqua" w:hAnsi="Book Antiqua"/>
        </w:rPr>
      </w:pPr>
      <w:r w:rsidRPr="0013783E">
        <w:rPr>
          <w:rFonts w:ascii="Book Antiqua" w:hAnsi="Book Antiqua"/>
        </w:rPr>
        <w:t xml:space="preserve"> </w:t>
      </w:r>
    </w:p>
    <w:p w14:paraId="5E7D526F" w14:textId="77777777" w:rsidR="0013783E" w:rsidRPr="0013783E" w:rsidRDefault="0013783E" w:rsidP="0013783E">
      <w:pPr>
        <w:jc w:val="both"/>
        <w:rPr>
          <w:rFonts w:ascii="Book Antiqua" w:hAnsi="Book Antiqua"/>
        </w:rPr>
      </w:pPr>
      <w:r w:rsidRPr="0013783E">
        <w:rPr>
          <w:rFonts w:ascii="Book Antiqua" w:hAnsi="Book Antiqua"/>
        </w:rPr>
        <w:t xml:space="preserve">Po ashtu, </w:t>
      </w:r>
      <w:r w:rsidR="009D5727">
        <w:rPr>
          <w:rFonts w:ascii="Book Antiqua" w:hAnsi="Book Antiqua"/>
        </w:rPr>
        <w:t>gjatë këtij takimi</w:t>
      </w:r>
      <w:r w:rsidRPr="0013783E">
        <w:rPr>
          <w:rFonts w:ascii="Book Antiqua" w:hAnsi="Book Antiqua"/>
        </w:rPr>
        <w:t xml:space="preserve"> u prezantua dhe aprovua raporti vjetor i Prokurorit të Shtetit për vitin 2016, i cili përmban aktivitetet kryesore të këtij institucioni me fokus në pasqyrimin e punës së institucionit përmes të dhënave statistikore dhe krahasuese të </w:t>
      </w:r>
      <w:r w:rsidR="007C3B1C">
        <w:rPr>
          <w:rFonts w:ascii="Book Antiqua" w:hAnsi="Book Antiqua"/>
        </w:rPr>
        <w:t>aktiviteteve t</w:t>
      </w:r>
      <w:r w:rsidR="007C3B1C" w:rsidRPr="0042799C">
        <w:rPr>
          <w:rFonts w:ascii="Book Antiqua" w:hAnsi="Book Antiqua"/>
        </w:rPr>
        <w:t>ë</w:t>
      </w:r>
      <w:r w:rsidR="007C3B1C">
        <w:rPr>
          <w:rFonts w:ascii="Book Antiqua" w:hAnsi="Book Antiqua"/>
        </w:rPr>
        <w:t xml:space="preserve"> </w:t>
      </w:r>
      <w:r w:rsidRPr="0013783E">
        <w:rPr>
          <w:rFonts w:ascii="Book Antiqua" w:hAnsi="Book Antiqua"/>
        </w:rPr>
        <w:t>realizuara.</w:t>
      </w:r>
    </w:p>
    <w:p w14:paraId="08D05C1F" w14:textId="77777777" w:rsidR="0013783E" w:rsidRPr="0013783E" w:rsidRDefault="0013783E" w:rsidP="0013783E">
      <w:pPr>
        <w:jc w:val="both"/>
        <w:rPr>
          <w:rFonts w:ascii="Book Antiqua" w:hAnsi="Book Antiqua"/>
        </w:rPr>
      </w:pPr>
    </w:p>
    <w:p w14:paraId="3C6AC50A" w14:textId="3E20D8A7" w:rsidR="0013783E" w:rsidRPr="0013783E" w:rsidRDefault="0013783E" w:rsidP="0013783E">
      <w:pPr>
        <w:jc w:val="both"/>
        <w:rPr>
          <w:rFonts w:ascii="Book Antiqua" w:hAnsi="Book Antiqua"/>
        </w:rPr>
      </w:pPr>
      <w:r w:rsidRPr="0013783E">
        <w:rPr>
          <w:rFonts w:ascii="Book Antiqua" w:hAnsi="Book Antiqua"/>
        </w:rPr>
        <w:t>Një raport tjetër që u shqyrtua dhe u aprovua nga a</w:t>
      </w:r>
      <w:r w:rsidR="009D5727">
        <w:rPr>
          <w:rFonts w:ascii="Book Antiqua" w:hAnsi="Book Antiqua"/>
        </w:rPr>
        <w:t>nëtarët e K</w:t>
      </w:r>
      <w:r w:rsidR="007C3B1C">
        <w:rPr>
          <w:rFonts w:ascii="Book Antiqua" w:hAnsi="Book Antiqua"/>
        </w:rPr>
        <w:t>PK-s</w:t>
      </w:r>
      <w:r w:rsidR="007C3B1C" w:rsidRPr="0042799C">
        <w:rPr>
          <w:rFonts w:ascii="Book Antiqua" w:hAnsi="Book Antiqua"/>
        </w:rPr>
        <w:t>ë</w:t>
      </w:r>
      <w:r w:rsidRPr="0013783E">
        <w:rPr>
          <w:rFonts w:ascii="Book Antiqua" w:hAnsi="Book Antiqua"/>
        </w:rPr>
        <w:t xml:space="preserve"> ishte raporti vjetor  lidhur me </w:t>
      </w:r>
      <w:r w:rsidR="007C3B1C">
        <w:rPr>
          <w:rFonts w:ascii="Book Antiqua" w:hAnsi="Book Antiqua"/>
        </w:rPr>
        <w:t xml:space="preserve">procesin </w:t>
      </w:r>
      <w:r w:rsidR="007C3B1C" w:rsidRPr="0013783E">
        <w:rPr>
          <w:rFonts w:ascii="Book Antiqua" w:hAnsi="Book Antiqua"/>
        </w:rPr>
        <w:t>buxhet</w:t>
      </w:r>
      <w:r w:rsidR="007C3B1C">
        <w:rPr>
          <w:rFonts w:ascii="Book Antiqua" w:hAnsi="Book Antiqua"/>
        </w:rPr>
        <w:t>or</w:t>
      </w:r>
      <w:r w:rsidR="007C3B1C" w:rsidRPr="0013783E">
        <w:rPr>
          <w:rFonts w:ascii="Book Antiqua" w:hAnsi="Book Antiqua"/>
        </w:rPr>
        <w:t xml:space="preserve"> </w:t>
      </w:r>
      <w:r w:rsidR="007C3B1C">
        <w:rPr>
          <w:rFonts w:ascii="Book Antiqua" w:hAnsi="Book Antiqua"/>
        </w:rPr>
        <w:t>p</w:t>
      </w:r>
      <w:r w:rsidR="007C3B1C" w:rsidRPr="0042799C">
        <w:rPr>
          <w:rFonts w:ascii="Book Antiqua" w:hAnsi="Book Antiqua"/>
        </w:rPr>
        <w:t>ë</w:t>
      </w:r>
      <w:r w:rsidR="007C3B1C">
        <w:rPr>
          <w:rFonts w:ascii="Book Antiqua" w:hAnsi="Book Antiqua"/>
        </w:rPr>
        <w:t>r</w:t>
      </w:r>
      <w:r w:rsidR="007C3B1C" w:rsidRPr="0013783E">
        <w:rPr>
          <w:rFonts w:ascii="Book Antiqua" w:hAnsi="Book Antiqua"/>
        </w:rPr>
        <w:t xml:space="preserve"> viti</w:t>
      </w:r>
      <w:r w:rsidR="007C3B1C">
        <w:rPr>
          <w:rFonts w:ascii="Book Antiqua" w:hAnsi="Book Antiqua"/>
        </w:rPr>
        <w:t>n</w:t>
      </w:r>
      <w:r w:rsidR="007C3B1C" w:rsidRPr="0013783E">
        <w:rPr>
          <w:rFonts w:ascii="Book Antiqua" w:hAnsi="Book Antiqua"/>
        </w:rPr>
        <w:t xml:space="preserve"> </w:t>
      </w:r>
      <w:r w:rsidRPr="0013783E">
        <w:rPr>
          <w:rFonts w:ascii="Book Antiqua" w:hAnsi="Book Antiqua"/>
        </w:rPr>
        <w:t>2016.</w:t>
      </w:r>
    </w:p>
    <w:p w14:paraId="6715D7D0" w14:textId="77777777" w:rsidR="0013783E" w:rsidRPr="0013783E" w:rsidRDefault="0013783E" w:rsidP="0013783E">
      <w:pPr>
        <w:jc w:val="both"/>
        <w:rPr>
          <w:rFonts w:ascii="Book Antiqua" w:hAnsi="Book Antiqua"/>
        </w:rPr>
      </w:pPr>
    </w:p>
    <w:p w14:paraId="4C0535D5" w14:textId="575643CA" w:rsidR="0013783E" w:rsidRPr="0013783E" w:rsidRDefault="0013783E" w:rsidP="0013783E">
      <w:pPr>
        <w:jc w:val="both"/>
        <w:rPr>
          <w:rFonts w:ascii="Book Antiqua" w:hAnsi="Book Antiqua"/>
        </w:rPr>
      </w:pPr>
      <w:r w:rsidRPr="0013783E">
        <w:rPr>
          <w:rFonts w:ascii="Book Antiqua" w:hAnsi="Book Antiqua"/>
        </w:rPr>
        <w:t>Anëtarët e K</w:t>
      </w:r>
      <w:r w:rsidR="007C3B1C">
        <w:rPr>
          <w:rFonts w:ascii="Book Antiqua" w:hAnsi="Book Antiqua"/>
        </w:rPr>
        <w:t>PK-s</w:t>
      </w:r>
      <w:r w:rsidR="007C3B1C" w:rsidRPr="0042799C">
        <w:rPr>
          <w:rFonts w:ascii="Book Antiqua" w:hAnsi="Book Antiqua"/>
        </w:rPr>
        <w:t>ë</w:t>
      </w:r>
      <w:r w:rsidRPr="0013783E">
        <w:rPr>
          <w:rFonts w:ascii="Book Antiqua" w:hAnsi="Book Antiqua"/>
        </w:rPr>
        <w:t xml:space="preserve"> morën vendim që të </w:t>
      </w:r>
      <w:r w:rsidR="007C3B1C" w:rsidRPr="0013783E">
        <w:rPr>
          <w:rFonts w:ascii="Book Antiqua" w:hAnsi="Book Antiqua"/>
        </w:rPr>
        <w:t>shpall</w:t>
      </w:r>
      <w:r w:rsidR="007C3B1C">
        <w:rPr>
          <w:rFonts w:ascii="Book Antiqua" w:hAnsi="Book Antiqua"/>
        </w:rPr>
        <w:t>in</w:t>
      </w:r>
      <w:r w:rsidR="007C3B1C" w:rsidRPr="0013783E">
        <w:rPr>
          <w:rFonts w:ascii="Book Antiqua" w:hAnsi="Book Antiqua"/>
        </w:rPr>
        <w:t xml:space="preserve"> </w:t>
      </w:r>
      <w:r w:rsidRPr="0013783E">
        <w:rPr>
          <w:rFonts w:ascii="Book Antiqua" w:hAnsi="Book Antiqua"/>
        </w:rPr>
        <w:t>konkursi</w:t>
      </w:r>
      <w:r w:rsidR="007C3B1C">
        <w:rPr>
          <w:rFonts w:ascii="Book Antiqua" w:hAnsi="Book Antiqua"/>
        </w:rPr>
        <w:t>n</w:t>
      </w:r>
      <w:r w:rsidRPr="0013783E">
        <w:rPr>
          <w:rFonts w:ascii="Book Antiqua" w:hAnsi="Book Antiqua"/>
        </w:rPr>
        <w:t xml:space="preserve"> për tetëmbëdhjetë (18) prokuror</w:t>
      </w:r>
      <w:r w:rsidR="009D5727">
        <w:rPr>
          <w:rFonts w:ascii="Book Antiqua" w:hAnsi="Book Antiqua"/>
        </w:rPr>
        <w:t>ë</w:t>
      </w:r>
      <w:r w:rsidRPr="0013783E">
        <w:rPr>
          <w:rFonts w:ascii="Book Antiqua" w:hAnsi="Book Antiqua"/>
        </w:rPr>
        <w:t xml:space="preserve"> të rinj, të cilët do të </w:t>
      </w:r>
      <w:r w:rsidR="007C3B1C">
        <w:rPr>
          <w:rFonts w:ascii="Book Antiqua" w:hAnsi="Book Antiqua"/>
        </w:rPr>
        <w:t>caktohen</w:t>
      </w:r>
      <w:r w:rsidR="007C3B1C" w:rsidRPr="0013783E">
        <w:rPr>
          <w:rFonts w:ascii="Book Antiqua" w:hAnsi="Book Antiqua"/>
        </w:rPr>
        <w:t xml:space="preserve"> </w:t>
      </w:r>
      <w:r w:rsidRPr="0013783E">
        <w:rPr>
          <w:rFonts w:ascii="Book Antiqua" w:hAnsi="Book Antiqua"/>
        </w:rPr>
        <w:t xml:space="preserve">nëpër prokuroritë </w:t>
      </w:r>
      <w:r w:rsidR="007C3B1C">
        <w:rPr>
          <w:rFonts w:ascii="Book Antiqua" w:hAnsi="Book Antiqua"/>
        </w:rPr>
        <w:t>t</w:t>
      </w:r>
      <w:r w:rsidR="007C3B1C" w:rsidRPr="0013783E">
        <w:rPr>
          <w:rFonts w:ascii="Book Antiqua" w:hAnsi="Book Antiqua"/>
        </w:rPr>
        <w:t xml:space="preserve">hemelore </w:t>
      </w:r>
      <w:r w:rsidRPr="0013783E">
        <w:rPr>
          <w:rFonts w:ascii="Book Antiqua" w:hAnsi="Book Antiqua"/>
        </w:rPr>
        <w:t xml:space="preserve">të Kosovës. Për Prokuroritë Themelore të Prishtinës dhe Gjilanit është paraparë të zgjedhën nga një (1) prokuror, për Prokurorinë Themelore të Gjakovës dy (2), për Prokurorinë Themelore të Pejës katër (4), </w:t>
      </w:r>
      <w:r w:rsidR="008D6313">
        <w:rPr>
          <w:rFonts w:ascii="Book Antiqua" w:hAnsi="Book Antiqua"/>
        </w:rPr>
        <w:t xml:space="preserve">si </w:t>
      </w:r>
      <w:r w:rsidRPr="0013783E">
        <w:rPr>
          <w:rFonts w:ascii="Book Antiqua" w:hAnsi="Book Antiqua"/>
        </w:rPr>
        <w:t xml:space="preserve">dhe për Prokuroritë Themelore të Prizrenit dhe Ferizajt do të jenë nga pesë (5) prokurorë. </w:t>
      </w:r>
    </w:p>
    <w:p w14:paraId="7EEEFC19" w14:textId="77777777" w:rsidR="0013783E" w:rsidRPr="0013783E" w:rsidRDefault="0013783E" w:rsidP="0013783E">
      <w:pPr>
        <w:jc w:val="both"/>
        <w:rPr>
          <w:rFonts w:ascii="Book Antiqua" w:hAnsi="Book Antiqua"/>
        </w:rPr>
      </w:pPr>
    </w:p>
    <w:p w14:paraId="314A557A" w14:textId="3CB5E444" w:rsidR="0013783E" w:rsidRPr="0013783E" w:rsidRDefault="0013783E" w:rsidP="0013783E">
      <w:pPr>
        <w:jc w:val="both"/>
        <w:rPr>
          <w:rFonts w:ascii="Book Antiqua" w:hAnsi="Book Antiqua"/>
        </w:rPr>
      </w:pPr>
      <w:r w:rsidRPr="0013783E">
        <w:rPr>
          <w:rFonts w:ascii="Book Antiqua" w:hAnsi="Book Antiqua"/>
        </w:rPr>
        <w:t>Po ashtu, anëtarët e KPK-së, morën vendim që Komisioni për emërimin e prokurorëve të rinj të jetë</w:t>
      </w:r>
      <w:r w:rsidR="007C3B1C">
        <w:rPr>
          <w:rFonts w:ascii="Book Antiqua" w:hAnsi="Book Antiqua"/>
        </w:rPr>
        <w:t xml:space="preserve"> n</w:t>
      </w:r>
      <w:r w:rsidR="007C3B1C" w:rsidRPr="0042799C">
        <w:rPr>
          <w:rFonts w:ascii="Book Antiqua" w:hAnsi="Book Antiqua"/>
        </w:rPr>
        <w:t>ë</w:t>
      </w:r>
      <w:r w:rsidRPr="0013783E">
        <w:rPr>
          <w:rFonts w:ascii="Book Antiqua" w:hAnsi="Book Antiqua"/>
        </w:rPr>
        <w:t xml:space="preserve"> </w:t>
      </w:r>
      <w:r w:rsidR="007C3B1C">
        <w:rPr>
          <w:rFonts w:ascii="Book Antiqua" w:hAnsi="Book Antiqua"/>
        </w:rPr>
        <w:t>p</w:t>
      </w:r>
      <w:r w:rsidR="007C3B1C" w:rsidRPr="0042799C">
        <w:rPr>
          <w:rFonts w:ascii="Book Antiqua" w:hAnsi="Book Antiqua"/>
        </w:rPr>
        <w:t>ë</w:t>
      </w:r>
      <w:r w:rsidR="007C3B1C">
        <w:rPr>
          <w:rFonts w:ascii="Book Antiqua" w:hAnsi="Book Antiqua"/>
        </w:rPr>
        <w:t>rb</w:t>
      </w:r>
      <w:r w:rsidR="007C3B1C" w:rsidRPr="0042799C">
        <w:rPr>
          <w:rFonts w:ascii="Book Antiqua" w:hAnsi="Book Antiqua"/>
        </w:rPr>
        <w:t>ë</w:t>
      </w:r>
      <w:r w:rsidR="007C3B1C">
        <w:rPr>
          <w:rFonts w:ascii="Book Antiqua" w:hAnsi="Book Antiqua"/>
        </w:rPr>
        <w:t>rje t</w:t>
      </w:r>
      <w:r w:rsidR="007C3B1C" w:rsidRPr="0042799C">
        <w:rPr>
          <w:rFonts w:ascii="Book Antiqua" w:hAnsi="Book Antiqua"/>
        </w:rPr>
        <w:t>ë</w:t>
      </w:r>
      <w:r w:rsidR="007C3B1C">
        <w:rPr>
          <w:rFonts w:ascii="Book Antiqua" w:hAnsi="Book Antiqua"/>
        </w:rPr>
        <w:t xml:space="preserve"> </w:t>
      </w:r>
      <w:r w:rsidRPr="0013783E">
        <w:rPr>
          <w:rFonts w:ascii="Book Antiqua" w:hAnsi="Book Antiqua"/>
        </w:rPr>
        <w:t>njëjt</w:t>
      </w:r>
      <w:r w:rsidR="007C3B1C" w:rsidRPr="0042799C">
        <w:rPr>
          <w:rFonts w:ascii="Book Antiqua" w:hAnsi="Book Antiqua"/>
        </w:rPr>
        <w:t>ë</w:t>
      </w:r>
      <w:r w:rsidRPr="0013783E">
        <w:rPr>
          <w:rFonts w:ascii="Book Antiqua" w:hAnsi="Book Antiqua"/>
        </w:rPr>
        <w:t xml:space="preserve"> me atë të </w:t>
      </w:r>
      <w:r w:rsidR="007C3B1C">
        <w:rPr>
          <w:rFonts w:ascii="Book Antiqua" w:hAnsi="Book Antiqua"/>
        </w:rPr>
        <w:t>vitit t</w:t>
      </w:r>
      <w:r w:rsidR="007C3B1C" w:rsidRPr="0042799C">
        <w:rPr>
          <w:rFonts w:ascii="Book Antiqua" w:hAnsi="Book Antiqua"/>
        </w:rPr>
        <w:t>ë</w:t>
      </w:r>
      <w:r w:rsidR="007C3B1C">
        <w:rPr>
          <w:rFonts w:ascii="Book Antiqua" w:hAnsi="Book Antiqua"/>
        </w:rPr>
        <w:t xml:space="preserve"> kaluar</w:t>
      </w:r>
      <w:r w:rsidRPr="0013783E">
        <w:rPr>
          <w:rFonts w:ascii="Book Antiqua" w:hAnsi="Book Antiqua"/>
        </w:rPr>
        <w:t xml:space="preserve">. Ky komision përbëhet nga kryeprokurori i Shtetit, Aleksandër Lumezi, kryesues, prokurori në Zyrën e Kryeprokurorit të Shtetit, Lulzim Sylejmani dhe prokurorët Ikramije Bojaxhiu, </w:t>
      </w:r>
      <w:proofErr w:type="spellStart"/>
      <w:r w:rsidRPr="0013783E">
        <w:rPr>
          <w:rFonts w:ascii="Book Antiqua" w:hAnsi="Book Antiqua"/>
        </w:rPr>
        <w:t>Radica</w:t>
      </w:r>
      <w:proofErr w:type="spellEnd"/>
      <w:r w:rsidRPr="0013783E">
        <w:rPr>
          <w:rFonts w:ascii="Book Antiqua" w:hAnsi="Book Antiqua"/>
        </w:rPr>
        <w:t xml:space="preserve"> Milic dhe Idain Smailji, nga radhët e KPK-së, anëtarë.</w:t>
      </w:r>
    </w:p>
    <w:p w14:paraId="0BBDEFAE" w14:textId="77777777" w:rsidR="0013783E" w:rsidRPr="0013783E" w:rsidRDefault="0013783E" w:rsidP="0013783E">
      <w:pPr>
        <w:jc w:val="both"/>
        <w:rPr>
          <w:rFonts w:ascii="Book Antiqua" w:hAnsi="Book Antiqua"/>
        </w:rPr>
      </w:pPr>
    </w:p>
    <w:p w14:paraId="10A0AF32" w14:textId="2902CEBC" w:rsidR="0013783E" w:rsidRPr="0013783E" w:rsidRDefault="004614BF" w:rsidP="0013783E">
      <w:pPr>
        <w:jc w:val="both"/>
        <w:rPr>
          <w:rFonts w:ascii="Book Antiqua" w:hAnsi="Book Antiqua"/>
        </w:rPr>
      </w:pPr>
      <w:r>
        <w:rPr>
          <w:rFonts w:ascii="Book Antiqua" w:hAnsi="Book Antiqua"/>
        </w:rPr>
        <w:lastRenderedPageBreak/>
        <w:t>P</w:t>
      </w:r>
      <w:r w:rsidRPr="0042799C">
        <w:rPr>
          <w:rFonts w:ascii="Book Antiqua" w:hAnsi="Book Antiqua"/>
        </w:rPr>
        <w:t>ë</w:t>
      </w:r>
      <w:r>
        <w:rPr>
          <w:rFonts w:ascii="Book Antiqua" w:hAnsi="Book Antiqua"/>
        </w:rPr>
        <w:t>r m</w:t>
      </w:r>
      <w:r w:rsidRPr="0042799C">
        <w:rPr>
          <w:rFonts w:ascii="Book Antiqua" w:hAnsi="Book Antiqua"/>
        </w:rPr>
        <w:t>ë</w:t>
      </w:r>
      <w:r>
        <w:rPr>
          <w:rFonts w:ascii="Book Antiqua" w:hAnsi="Book Antiqua"/>
        </w:rPr>
        <w:t xml:space="preserve"> tep</w:t>
      </w:r>
      <w:r w:rsidRPr="0042799C">
        <w:rPr>
          <w:rFonts w:ascii="Book Antiqua" w:hAnsi="Book Antiqua"/>
        </w:rPr>
        <w:t>ë</w:t>
      </w:r>
      <w:r>
        <w:rPr>
          <w:rFonts w:ascii="Book Antiqua" w:hAnsi="Book Antiqua"/>
        </w:rPr>
        <w:t>r</w:t>
      </w:r>
      <w:r w:rsidR="0013783E" w:rsidRPr="0013783E">
        <w:rPr>
          <w:rFonts w:ascii="Book Antiqua" w:hAnsi="Book Antiqua"/>
        </w:rPr>
        <w:t xml:space="preserve">, anëtarët e KPK-së, themeluan Komisionin për Administrimin e Prokurorive. Kryesuese e këtij komisioni u caktua anëtarja e KPK-së, prokurorja </w:t>
      </w:r>
      <w:proofErr w:type="spellStart"/>
      <w:r w:rsidR="0013783E" w:rsidRPr="0013783E">
        <w:rPr>
          <w:rFonts w:ascii="Book Antiqua" w:hAnsi="Book Antiqua"/>
        </w:rPr>
        <w:t>Radica</w:t>
      </w:r>
      <w:proofErr w:type="spellEnd"/>
      <w:r w:rsidR="0013783E" w:rsidRPr="0013783E">
        <w:rPr>
          <w:rFonts w:ascii="Book Antiqua" w:hAnsi="Book Antiqua"/>
        </w:rPr>
        <w:t xml:space="preserve"> Milic, ndërsa anëtarë, zëvendës kryeprokurorja e Shtetit, Sevdije Morina dhe prokurori i Prokurorisë Themelore të Ferizajt, Veton Shabani.</w:t>
      </w:r>
    </w:p>
    <w:p w14:paraId="7F6DC17D" w14:textId="77777777" w:rsidR="0013783E" w:rsidRPr="0013783E" w:rsidRDefault="0013783E" w:rsidP="0013783E">
      <w:pPr>
        <w:jc w:val="both"/>
        <w:rPr>
          <w:rFonts w:ascii="Book Antiqua" w:hAnsi="Book Antiqua"/>
        </w:rPr>
      </w:pPr>
    </w:p>
    <w:p w14:paraId="30A4DEAF" w14:textId="77777777" w:rsidR="0013783E" w:rsidRPr="0013783E" w:rsidRDefault="0013783E" w:rsidP="0013783E">
      <w:pPr>
        <w:jc w:val="both"/>
        <w:rPr>
          <w:rFonts w:ascii="Book Antiqua" w:hAnsi="Book Antiqua"/>
        </w:rPr>
      </w:pPr>
      <w:r w:rsidRPr="0013783E">
        <w:rPr>
          <w:rFonts w:ascii="Book Antiqua" w:hAnsi="Book Antiqua"/>
        </w:rPr>
        <w:t>Po sot, anëtarët e KPK-së, aprovuan kërkesën e Zyrës për Mbrojtjen dhe Ndihmë të Viktimave, për kompensimin e kujdestarisë.</w:t>
      </w:r>
    </w:p>
    <w:p w14:paraId="3FFFA63B" w14:textId="77777777" w:rsidR="0013783E" w:rsidRPr="0013783E" w:rsidRDefault="0013783E" w:rsidP="0013783E">
      <w:pPr>
        <w:jc w:val="both"/>
        <w:rPr>
          <w:rFonts w:ascii="Book Antiqua" w:hAnsi="Book Antiqua"/>
        </w:rPr>
      </w:pPr>
    </w:p>
    <w:p w14:paraId="4D990A49" w14:textId="77777777" w:rsidR="0013783E" w:rsidRPr="0013783E" w:rsidRDefault="0013783E" w:rsidP="0013783E">
      <w:pPr>
        <w:jc w:val="both"/>
        <w:rPr>
          <w:rFonts w:ascii="Book Antiqua" w:hAnsi="Book Antiqua"/>
        </w:rPr>
      </w:pPr>
      <w:r w:rsidRPr="0013783E">
        <w:rPr>
          <w:rFonts w:ascii="Book Antiqua" w:hAnsi="Book Antiqua"/>
        </w:rPr>
        <w:t>Gjatë këtij takimi</w:t>
      </w:r>
      <w:r w:rsidR="00C61F76">
        <w:rPr>
          <w:rFonts w:ascii="Book Antiqua" w:hAnsi="Book Antiqua"/>
        </w:rPr>
        <w:t>,</w:t>
      </w:r>
      <w:r w:rsidRPr="0013783E">
        <w:rPr>
          <w:rFonts w:ascii="Book Antiqua" w:hAnsi="Book Antiqua"/>
        </w:rPr>
        <w:t xml:space="preserve"> u aprovuan plotësim-ndryshimet e bëra nga Komisioni për Çështje Normative në Rregulloren për zgjedhjen e Kryesuesit dhe Zëvendës kryesuesit të Këshillit </w:t>
      </w:r>
      <w:proofErr w:type="spellStart"/>
      <w:r w:rsidRPr="0013783E">
        <w:rPr>
          <w:rFonts w:ascii="Book Antiqua" w:hAnsi="Book Antiqua"/>
        </w:rPr>
        <w:t>Prokurorial</w:t>
      </w:r>
      <w:proofErr w:type="spellEnd"/>
      <w:r w:rsidRPr="0013783E">
        <w:rPr>
          <w:rFonts w:ascii="Book Antiqua" w:hAnsi="Book Antiqua"/>
        </w:rPr>
        <w:t xml:space="preserve">. </w:t>
      </w:r>
    </w:p>
    <w:p w14:paraId="032C7F18" w14:textId="77777777" w:rsidR="0013783E" w:rsidRPr="0013783E" w:rsidRDefault="0013783E" w:rsidP="0013783E">
      <w:pPr>
        <w:jc w:val="both"/>
        <w:rPr>
          <w:rFonts w:ascii="Book Antiqua" w:hAnsi="Book Antiqua"/>
        </w:rPr>
      </w:pPr>
    </w:p>
    <w:p w14:paraId="5D1476C3" w14:textId="77777777" w:rsidR="0013783E" w:rsidRPr="0013783E" w:rsidRDefault="0013783E" w:rsidP="0013783E">
      <w:pPr>
        <w:jc w:val="both"/>
        <w:rPr>
          <w:rFonts w:ascii="Book Antiqua" w:hAnsi="Book Antiqua"/>
        </w:rPr>
      </w:pPr>
      <w:r w:rsidRPr="0013783E">
        <w:rPr>
          <w:rFonts w:ascii="Book Antiqua" w:hAnsi="Book Antiqua"/>
        </w:rPr>
        <w:t>Kryesuesi i KPK-së, Blerim Isufaj, gjatë këtij takimi ftoi të gjithë anëtarët prokurorë të KPK-së që, duke u bazuar në aktet normative, të konkurrojnë për pozitën e Zëvendës kryesuesit, pasi Zëvendës kryesuesit aktual do t’i përfundojë mandati në fund të muajit prill.</w:t>
      </w:r>
    </w:p>
    <w:p w14:paraId="751CF5C6" w14:textId="77777777" w:rsidR="0013783E" w:rsidRPr="0013783E" w:rsidRDefault="0013783E" w:rsidP="0013783E">
      <w:pPr>
        <w:jc w:val="both"/>
        <w:rPr>
          <w:rFonts w:ascii="Book Antiqua" w:hAnsi="Book Antiqua"/>
        </w:rPr>
      </w:pPr>
    </w:p>
    <w:p w14:paraId="730DA317" w14:textId="77777777" w:rsidR="0013783E" w:rsidRPr="0013783E" w:rsidRDefault="0013783E" w:rsidP="0013783E">
      <w:pPr>
        <w:jc w:val="both"/>
        <w:rPr>
          <w:rFonts w:ascii="Book Antiqua" w:hAnsi="Book Antiqua"/>
        </w:rPr>
      </w:pPr>
      <w:r w:rsidRPr="0013783E">
        <w:rPr>
          <w:rFonts w:ascii="Book Antiqua" w:hAnsi="Book Antiqua"/>
        </w:rPr>
        <w:t>Si pikë e fundit e rendit të ditës ishte njoftimi i anëtarëve të KPK-së për dorëheqjen e prokurorit të Prokurorisë Themelore të Prizrenit, Sefer Morina.</w:t>
      </w:r>
    </w:p>
    <w:p w14:paraId="6D36946D" w14:textId="77777777" w:rsidR="0058149B" w:rsidRDefault="0058149B" w:rsidP="0058149B">
      <w:pPr>
        <w:jc w:val="both"/>
        <w:rPr>
          <w:rFonts w:ascii="Book Antiqua" w:hAnsi="Book Antiqua"/>
        </w:rPr>
      </w:pPr>
    </w:p>
    <w:p w14:paraId="61E9092A" w14:textId="77777777" w:rsidR="0013783E" w:rsidRDefault="0013783E" w:rsidP="0058149B">
      <w:pPr>
        <w:jc w:val="both"/>
        <w:rPr>
          <w:rFonts w:ascii="Book Antiqua" w:hAnsi="Book Antiqua"/>
        </w:rPr>
      </w:pPr>
    </w:p>
    <w:p w14:paraId="44117BEE" w14:textId="77777777" w:rsidR="0013783E" w:rsidRDefault="0013783E" w:rsidP="0058149B">
      <w:pPr>
        <w:jc w:val="both"/>
        <w:rPr>
          <w:rFonts w:ascii="Book Antiqua" w:hAnsi="Book Antiqua"/>
        </w:rPr>
      </w:pPr>
    </w:p>
    <w:p w14:paraId="6DCC33F9" w14:textId="77777777" w:rsidR="0013783E" w:rsidRDefault="0013783E" w:rsidP="0058149B">
      <w:pPr>
        <w:jc w:val="both"/>
        <w:rPr>
          <w:rFonts w:ascii="Book Antiqua" w:hAnsi="Book Antiqua"/>
        </w:rPr>
      </w:pPr>
    </w:p>
    <w:p w14:paraId="4DF2C17B" w14:textId="77777777" w:rsidR="0013783E" w:rsidRDefault="0013783E" w:rsidP="0058149B">
      <w:pPr>
        <w:jc w:val="both"/>
        <w:rPr>
          <w:rFonts w:ascii="Book Antiqua" w:hAnsi="Book Antiqua"/>
        </w:rPr>
      </w:pPr>
    </w:p>
    <w:p w14:paraId="74F5666B" w14:textId="77777777" w:rsidR="0013783E" w:rsidRDefault="0013783E" w:rsidP="0058149B">
      <w:pPr>
        <w:jc w:val="both"/>
        <w:rPr>
          <w:rFonts w:ascii="Book Antiqua" w:hAnsi="Book Antiqua"/>
        </w:rPr>
      </w:pPr>
    </w:p>
    <w:p w14:paraId="056715CE" w14:textId="77777777" w:rsidR="0013783E" w:rsidRDefault="0013783E" w:rsidP="0058149B">
      <w:pPr>
        <w:jc w:val="both"/>
        <w:rPr>
          <w:rFonts w:ascii="Book Antiqua" w:hAnsi="Book Antiqua"/>
        </w:rPr>
      </w:pPr>
    </w:p>
    <w:p w14:paraId="5EBC27EC" w14:textId="77777777" w:rsidR="0013783E" w:rsidRDefault="0013783E" w:rsidP="0058149B">
      <w:pPr>
        <w:jc w:val="both"/>
        <w:rPr>
          <w:rFonts w:ascii="Book Antiqua" w:hAnsi="Book Antiqua"/>
        </w:rPr>
      </w:pPr>
    </w:p>
    <w:p w14:paraId="73546964" w14:textId="77777777" w:rsidR="0013783E" w:rsidRDefault="0013783E" w:rsidP="0058149B">
      <w:pPr>
        <w:jc w:val="both"/>
        <w:rPr>
          <w:rFonts w:ascii="Book Antiqua" w:hAnsi="Book Antiqua"/>
        </w:rPr>
      </w:pPr>
    </w:p>
    <w:p w14:paraId="085C074F" w14:textId="77777777" w:rsidR="0013783E" w:rsidRDefault="0013783E" w:rsidP="0058149B">
      <w:pPr>
        <w:jc w:val="both"/>
        <w:rPr>
          <w:rFonts w:ascii="Book Antiqua" w:hAnsi="Book Antiqua"/>
        </w:rPr>
      </w:pPr>
    </w:p>
    <w:p w14:paraId="4D911D6B" w14:textId="77777777" w:rsidR="0013783E" w:rsidRDefault="0013783E" w:rsidP="0058149B">
      <w:pPr>
        <w:jc w:val="both"/>
        <w:rPr>
          <w:rFonts w:ascii="Book Antiqua" w:hAnsi="Book Antiqua"/>
        </w:rPr>
      </w:pPr>
    </w:p>
    <w:p w14:paraId="2D6F43C9" w14:textId="77777777" w:rsidR="0013783E" w:rsidRPr="005F48BE" w:rsidRDefault="0013783E" w:rsidP="0058149B">
      <w:pPr>
        <w:jc w:val="both"/>
        <w:rPr>
          <w:rFonts w:ascii="Book Antiqua" w:hAnsi="Book Antiqua"/>
        </w:rPr>
        <w:sectPr w:rsidR="0013783E" w:rsidRPr="005F48BE" w:rsidSect="0058149B">
          <w:type w:val="continuous"/>
          <w:pgSz w:w="12240" w:h="15840"/>
          <w:pgMar w:top="1350" w:right="1440" w:bottom="1440" w:left="1440" w:header="720" w:footer="720" w:gutter="0"/>
          <w:cols w:num="2" w:space="332"/>
          <w:titlePg/>
          <w:docGrid w:linePitch="360"/>
        </w:sectPr>
      </w:pPr>
    </w:p>
    <w:p w14:paraId="20883E07" w14:textId="77777777" w:rsidR="00E871D2" w:rsidRPr="005F48BE" w:rsidRDefault="00E871D2" w:rsidP="0051581F">
      <w:pPr>
        <w:pStyle w:val="Heading1"/>
        <w:numPr>
          <w:ilvl w:val="0"/>
          <w:numId w:val="14"/>
        </w:numPr>
        <w:spacing w:before="0"/>
        <w:jc w:val="center"/>
      </w:pPr>
      <w:bookmarkStart w:id="4" w:name="_Toc480270439"/>
      <w:r w:rsidRPr="005F48BE">
        <w:lastRenderedPageBreak/>
        <w:t>Aktivitetet e Kryesuesit të KPK-së</w:t>
      </w:r>
      <w:bookmarkEnd w:id="4"/>
    </w:p>
    <w:p w14:paraId="25C05B60" w14:textId="77777777" w:rsidR="005B4CDD" w:rsidRPr="005F48BE" w:rsidRDefault="005B4CDD" w:rsidP="005B4CDD"/>
    <w:p w14:paraId="5F7E3AA1" w14:textId="77777777" w:rsidR="003D47D6" w:rsidRPr="005F48BE" w:rsidRDefault="0013783E" w:rsidP="005B4CDD">
      <w:pPr>
        <w:jc w:val="center"/>
        <w:rPr>
          <w:rFonts w:ascii="Book Antiqua" w:hAnsi="Book Antiqua"/>
          <w:b/>
          <w:sz w:val="28"/>
          <w:szCs w:val="28"/>
        </w:rPr>
      </w:pPr>
      <w:r>
        <w:rPr>
          <w:rFonts w:ascii="Book Antiqua" w:hAnsi="Book Antiqua"/>
          <w:b/>
          <w:noProof/>
          <w:sz w:val="28"/>
          <w:szCs w:val="28"/>
          <w:lang w:val="en-US"/>
        </w:rPr>
        <w:drawing>
          <wp:inline distT="0" distB="0" distL="0" distR="0" wp14:anchorId="085B0454" wp14:editId="26C1B587">
            <wp:extent cx="5943600" cy="3508527"/>
            <wp:effectExtent l="0" t="0" r="0" b="0"/>
            <wp:docPr id="7" name="Picture 7" descr="D:\KPK 2017\Fotot\Mars\LP3B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K 2017\Fotot\Mars\LP3B13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508527"/>
                    </a:xfrm>
                    <a:prstGeom prst="rect">
                      <a:avLst/>
                    </a:prstGeom>
                    <a:noFill/>
                    <a:ln>
                      <a:noFill/>
                    </a:ln>
                  </pic:spPr>
                </pic:pic>
              </a:graphicData>
            </a:graphic>
          </wp:inline>
        </w:drawing>
      </w:r>
    </w:p>
    <w:p w14:paraId="089C1AA4" w14:textId="77777777" w:rsidR="0013783E" w:rsidRPr="0013783E" w:rsidRDefault="0013783E" w:rsidP="0013783E">
      <w:pPr>
        <w:rPr>
          <w:rFonts w:asciiTheme="majorHAnsi" w:eastAsia="Times New Roman" w:hAnsiTheme="majorHAnsi" w:cstheme="majorBidi"/>
          <w:b/>
          <w:bCs/>
          <w:color w:val="4F81BD" w:themeColor="accent1"/>
          <w:sz w:val="26"/>
          <w:szCs w:val="26"/>
        </w:rPr>
      </w:pPr>
    </w:p>
    <w:p w14:paraId="67B6CB7C" w14:textId="77777777" w:rsidR="002D144B" w:rsidRPr="005F48BE" w:rsidRDefault="0013783E" w:rsidP="00C61F76">
      <w:pPr>
        <w:spacing w:after="240"/>
        <w:jc w:val="center"/>
        <w:rPr>
          <w:rFonts w:ascii="Book Antiqua" w:hAnsi="Book Antiqua"/>
          <w:b/>
          <w:sz w:val="28"/>
          <w:szCs w:val="28"/>
        </w:rPr>
      </w:pPr>
      <w:r w:rsidRPr="0013783E">
        <w:rPr>
          <w:rFonts w:asciiTheme="majorHAnsi" w:eastAsia="Times New Roman" w:hAnsiTheme="majorHAnsi" w:cstheme="majorBidi"/>
          <w:b/>
          <w:bCs/>
          <w:color w:val="4F81BD" w:themeColor="accent1"/>
          <w:sz w:val="26"/>
          <w:szCs w:val="26"/>
        </w:rPr>
        <w:t xml:space="preserve">Vlerësohet mbështetja italiane për sistemin </w:t>
      </w:r>
      <w:proofErr w:type="spellStart"/>
      <w:r w:rsidRPr="0013783E">
        <w:rPr>
          <w:rFonts w:asciiTheme="majorHAnsi" w:eastAsia="Times New Roman" w:hAnsiTheme="majorHAnsi" w:cstheme="majorBidi"/>
          <w:b/>
          <w:bCs/>
          <w:color w:val="4F81BD" w:themeColor="accent1"/>
          <w:sz w:val="26"/>
          <w:szCs w:val="26"/>
        </w:rPr>
        <w:t>prokurorial</w:t>
      </w:r>
      <w:proofErr w:type="spellEnd"/>
      <w:r w:rsidRPr="0013783E">
        <w:rPr>
          <w:rFonts w:asciiTheme="majorHAnsi" w:eastAsia="Times New Roman" w:hAnsiTheme="majorHAnsi" w:cstheme="majorBidi"/>
          <w:b/>
          <w:bCs/>
          <w:color w:val="4F81BD" w:themeColor="accent1"/>
          <w:sz w:val="26"/>
          <w:szCs w:val="26"/>
        </w:rPr>
        <w:t xml:space="preserve"> të Kosovës</w:t>
      </w:r>
    </w:p>
    <w:p w14:paraId="6AA93FF1" w14:textId="77777777" w:rsidR="005B4CDD" w:rsidRPr="005F48BE" w:rsidRDefault="005B4CDD" w:rsidP="00C61F76">
      <w:pPr>
        <w:spacing w:after="240"/>
        <w:jc w:val="both"/>
        <w:rPr>
          <w:rFonts w:ascii="Book Antiqua" w:hAnsi="Book Antiqua"/>
          <w:b/>
        </w:rPr>
        <w:sectPr w:rsidR="005B4CDD" w:rsidRPr="005F48BE" w:rsidSect="00FA5D0E">
          <w:headerReference w:type="first" r:id="rId16"/>
          <w:type w:val="continuous"/>
          <w:pgSz w:w="12240" w:h="15840"/>
          <w:pgMar w:top="993" w:right="1440" w:bottom="1440" w:left="1440" w:header="720" w:footer="720" w:gutter="0"/>
          <w:cols w:space="720"/>
          <w:titlePg/>
          <w:docGrid w:linePitch="360"/>
        </w:sectPr>
      </w:pPr>
    </w:p>
    <w:p w14:paraId="7A06EFF7" w14:textId="77777777" w:rsidR="0013783E" w:rsidRDefault="0013783E" w:rsidP="00C61F76">
      <w:pPr>
        <w:spacing w:line="276" w:lineRule="auto"/>
        <w:jc w:val="both"/>
        <w:rPr>
          <w:rFonts w:ascii="Book Antiqua" w:hAnsi="Book Antiqua"/>
        </w:rPr>
      </w:pPr>
      <w:r>
        <w:rPr>
          <w:rFonts w:ascii="Book Antiqua" w:hAnsi="Book Antiqua"/>
          <w:b/>
        </w:rPr>
        <w:lastRenderedPageBreak/>
        <w:t xml:space="preserve">Prishtinë, 3 mars 2017 - </w:t>
      </w:r>
      <w:r w:rsidRPr="0041251B">
        <w:rPr>
          <w:rFonts w:ascii="Book Antiqua" w:hAnsi="Book Antiqua"/>
        </w:rPr>
        <w:t>Kryesuesi i K</w:t>
      </w:r>
      <w:r>
        <w:rPr>
          <w:rFonts w:ascii="Book Antiqua" w:hAnsi="Book Antiqua"/>
        </w:rPr>
        <w:t>ë</w:t>
      </w:r>
      <w:r w:rsidRPr="0041251B">
        <w:rPr>
          <w:rFonts w:ascii="Book Antiqua" w:hAnsi="Book Antiqua"/>
        </w:rPr>
        <w:t xml:space="preserve">shillit </w:t>
      </w:r>
      <w:proofErr w:type="spellStart"/>
      <w:r w:rsidRPr="0041251B">
        <w:rPr>
          <w:rFonts w:ascii="Book Antiqua" w:hAnsi="Book Antiqua"/>
        </w:rPr>
        <w:t>Prokurorial</w:t>
      </w:r>
      <w:proofErr w:type="spellEnd"/>
      <w:r w:rsidRPr="0041251B">
        <w:rPr>
          <w:rFonts w:ascii="Book Antiqua" w:hAnsi="Book Antiqua"/>
        </w:rPr>
        <w:t xml:space="preserve"> </w:t>
      </w:r>
      <w:r>
        <w:rPr>
          <w:rFonts w:ascii="Book Antiqua" w:hAnsi="Book Antiqua"/>
        </w:rPr>
        <w:t>të</w:t>
      </w:r>
      <w:r w:rsidRPr="0041251B">
        <w:rPr>
          <w:rFonts w:ascii="Book Antiqua" w:hAnsi="Book Antiqua"/>
        </w:rPr>
        <w:t xml:space="preserve"> Kosov</w:t>
      </w:r>
      <w:r>
        <w:rPr>
          <w:rFonts w:ascii="Book Antiqua" w:hAnsi="Book Antiqua"/>
        </w:rPr>
        <w:t>ë</w:t>
      </w:r>
      <w:r w:rsidRPr="0041251B">
        <w:rPr>
          <w:rFonts w:ascii="Book Antiqua" w:hAnsi="Book Antiqua"/>
        </w:rPr>
        <w:t>s, B</w:t>
      </w:r>
      <w:r>
        <w:rPr>
          <w:rFonts w:ascii="Book Antiqua" w:hAnsi="Book Antiqua"/>
        </w:rPr>
        <w:t>le</w:t>
      </w:r>
      <w:r w:rsidRPr="0041251B">
        <w:rPr>
          <w:rFonts w:ascii="Book Antiqua" w:hAnsi="Book Antiqua"/>
        </w:rPr>
        <w:t>r</w:t>
      </w:r>
      <w:r>
        <w:rPr>
          <w:rFonts w:ascii="Book Antiqua" w:hAnsi="Book Antiqua"/>
        </w:rPr>
        <w:t>i</w:t>
      </w:r>
      <w:r w:rsidRPr="0041251B">
        <w:rPr>
          <w:rFonts w:ascii="Book Antiqua" w:hAnsi="Book Antiqua"/>
        </w:rPr>
        <w:t>m Isufaj, ka pritur n</w:t>
      </w:r>
      <w:r>
        <w:rPr>
          <w:rFonts w:ascii="Book Antiqua" w:hAnsi="Book Antiqua"/>
        </w:rPr>
        <w:t>ë</w:t>
      </w:r>
      <w:r w:rsidRPr="0041251B">
        <w:rPr>
          <w:rFonts w:ascii="Book Antiqua" w:hAnsi="Book Antiqua"/>
        </w:rPr>
        <w:t xml:space="preserve"> takim</w:t>
      </w:r>
      <w:r>
        <w:rPr>
          <w:rFonts w:ascii="Book Antiqua" w:hAnsi="Book Antiqua"/>
        </w:rPr>
        <w:t xml:space="preserve"> një delegacion të sistemit të drejtësisë së Italisë, të kryesuar nga zëvendëskryetari i Këshillit të Lartë të Drejtësisë së Italisë, </w:t>
      </w:r>
      <w:proofErr w:type="spellStart"/>
      <w:r>
        <w:rPr>
          <w:rFonts w:ascii="Book Antiqua" w:hAnsi="Book Antiqua"/>
        </w:rPr>
        <w:t>Giovanni</w:t>
      </w:r>
      <w:proofErr w:type="spellEnd"/>
      <w:r>
        <w:rPr>
          <w:rFonts w:ascii="Book Antiqua" w:hAnsi="Book Antiqua"/>
        </w:rPr>
        <w:t xml:space="preserve"> </w:t>
      </w:r>
      <w:proofErr w:type="spellStart"/>
      <w:r>
        <w:rPr>
          <w:rFonts w:ascii="Book Antiqua" w:hAnsi="Book Antiqua"/>
        </w:rPr>
        <w:t>Legnini</w:t>
      </w:r>
      <w:proofErr w:type="spellEnd"/>
      <w:r>
        <w:rPr>
          <w:rFonts w:ascii="Book Antiqua" w:hAnsi="Book Antiqua"/>
        </w:rPr>
        <w:t>.</w:t>
      </w:r>
    </w:p>
    <w:p w14:paraId="7730DAC0" w14:textId="77777777" w:rsidR="0013783E" w:rsidRDefault="0013783E" w:rsidP="0013783E">
      <w:pPr>
        <w:spacing w:line="276" w:lineRule="auto"/>
        <w:jc w:val="both"/>
        <w:rPr>
          <w:rFonts w:ascii="Book Antiqua" w:hAnsi="Book Antiqua"/>
        </w:rPr>
      </w:pPr>
    </w:p>
    <w:p w14:paraId="2844FA0D" w14:textId="77777777" w:rsidR="00C61F76" w:rsidRDefault="0013783E" w:rsidP="0013783E">
      <w:pPr>
        <w:spacing w:line="276" w:lineRule="auto"/>
        <w:jc w:val="both"/>
        <w:rPr>
          <w:rFonts w:ascii="Book Antiqua" w:hAnsi="Book Antiqua"/>
        </w:rPr>
      </w:pPr>
      <w:r>
        <w:rPr>
          <w:rFonts w:ascii="Book Antiqua" w:hAnsi="Book Antiqua"/>
        </w:rPr>
        <w:t xml:space="preserve">Gjatë këtij takimi, kryesuesi Isufaj, pasi ka falënderuar delegacionin italian për mbështetjen e vazhdueshme që Italia po e jep për sistemin </w:t>
      </w:r>
      <w:proofErr w:type="spellStart"/>
      <w:r>
        <w:rPr>
          <w:rFonts w:ascii="Book Antiqua" w:hAnsi="Book Antiqua"/>
        </w:rPr>
        <w:t>prokurorial</w:t>
      </w:r>
      <w:proofErr w:type="spellEnd"/>
      <w:r>
        <w:rPr>
          <w:rFonts w:ascii="Book Antiqua" w:hAnsi="Book Antiqua"/>
        </w:rPr>
        <w:t xml:space="preserve"> të Kosovës, i ka njoftuar ata me organiz</w:t>
      </w:r>
      <w:r w:rsidR="00C61F76">
        <w:rPr>
          <w:rFonts w:ascii="Book Antiqua" w:hAnsi="Book Antiqua"/>
        </w:rPr>
        <w:t xml:space="preserve">imin e Këshillit </w:t>
      </w:r>
      <w:proofErr w:type="spellStart"/>
      <w:r w:rsidR="00C61F76">
        <w:rPr>
          <w:rFonts w:ascii="Book Antiqua" w:hAnsi="Book Antiqua"/>
        </w:rPr>
        <w:t>Prokurorial</w:t>
      </w:r>
      <w:proofErr w:type="spellEnd"/>
      <w:r w:rsidR="00C61F76">
        <w:rPr>
          <w:rFonts w:ascii="Book Antiqua" w:hAnsi="Book Antiqua"/>
        </w:rPr>
        <w:t xml:space="preserve"> të </w:t>
      </w:r>
    </w:p>
    <w:p w14:paraId="793999C3" w14:textId="77777777" w:rsidR="0013783E" w:rsidRDefault="0013783E" w:rsidP="0013783E">
      <w:pPr>
        <w:spacing w:line="276" w:lineRule="auto"/>
        <w:jc w:val="both"/>
        <w:rPr>
          <w:rFonts w:ascii="Book Antiqua" w:hAnsi="Book Antiqua"/>
        </w:rPr>
      </w:pPr>
      <w:r>
        <w:rPr>
          <w:rFonts w:ascii="Book Antiqua" w:hAnsi="Book Antiqua"/>
        </w:rPr>
        <w:lastRenderedPageBreak/>
        <w:t>Kosovës, kompetencat dhe punën që e ka bërë dhe është duke e bërë</w:t>
      </w:r>
      <w:r w:rsidR="004614BF">
        <w:rPr>
          <w:rFonts w:ascii="Book Antiqua" w:hAnsi="Book Antiqua"/>
        </w:rPr>
        <w:t xml:space="preserve"> ky K</w:t>
      </w:r>
      <w:r w:rsidR="004614BF" w:rsidRPr="0042799C">
        <w:rPr>
          <w:rFonts w:ascii="Book Antiqua" w:hAnsi="Book Antiqua"/>
        </w:rPr>
        <w:t>ë</w:t>
      </w:r>
      <w:r w:rsidR="004614BF">
        <w:rPr>
          <w:rFonts w:ascii="Book Antiqua" w:hAnsi="Book Antiqua"/>
        </w:rPr>
        <w:t>shill</w:t>
      </w:r>
      <w:r>
        <w:rPr>
          <w:rFonts w:ascii="Book Antiqua" w:hAnsi="Book Antiqua"/>
        </w:rPr>
        <w:t>.</w:t>
      </w:r>
    </w:p>
    <w:p w14:paraId="31CCD443" w14:textId="77777777" w:rsidR="0013783E" w:rsidRDefault="0013783E" w:rsidP="0013783E">
      <w:pPr>
        <w:spacing w:line="276" w:lineRule="auto"/>
        <w:jc w:val="both"/>
        <w:rPr>
          <w:rFonts w:ascii="Book Antiqua" w:hAnsi="Book Antiqua"/>
        </w:rPr>
      </w:pPr>
    </w:p>
    <w:p w14:paraId="19F7E316" w14:textId="51B25BA4" w:rsidR="0013783E" w:rsidRDefault="0013783E" w:rsidP="0013783E">
      <w:pPr>
        <w:spacing w:line="276" w:lineRule="auto"/>
        <w:jc w:val="both"/>
        <w:rPr>
          <w:rFonts w:ascii="Book Antiqua" w:hAnsi="Book Antiqua"/>
        </w:rPr>
      </w:pPr>
      <w:r>
        <w:rPr>
          <w:rFonts w:ascii="Book Antiqua" w:hAnsi="Book Antiqua"/>
        </w:rPr>
        <w:t>Kryesuesi Isufaj ka folur edhe për projektin</w:t>
      </w:r>
      <w:r w:rsidRPr="009E7CB3">
        <w:rPr>
          <w:rFonts w:ascii="Book Antiqua" w:hAnsi="Book Antiqua"/>
        </w:rPr>
        <w:t xml:space="preserve"> </w:t>
      </w:r>
      <w:r>
        <w:rPr>
          <w:rFonts w:ascii="Book Antiqua" w:hAnsi="Book Antiqua"/>
        </w:rPr>
        <w:t>e</w:t>
      </w:r>
      <w:r w:rsidRPr="009E7CB3">
        <w:rPr>
          <w:rFonts w:ascii="Book Antiqua" w:hAnsi="Book Antiqua"/>
        </w:rPr>
        <w:t xml:space="preserve"> Binjakëzimit</w:t>
      </w:r>
      <w:r w:rsidR="004614BF">
        <w:rPr>
          <w:rFonts w:ascii="Book Antiqua" w:hAnsi="Book Antiqua"/>
        </w:rPr>
        <w:t xml:space="preserve"> </w:t>
      </w:r>
      <w:r w:rsidR="004614BF" w:rsidRPr="009E7CB3">
        <w:rPr>
          <w:rFonts w:ascii="Book Antiqua" w:hAnsi="Book Antiqua"/>
        </w:rPr>
        <w:t>"Fuqizimi i efikasitetit, lloga</w:t>
      </w:r>
      <w:r w:rsidR="004614BF">
        <w:rPr>
          <w:rFonts w:ascii="Book Antiqua" w:hAnsi="Book Antiqua"/>
        </w:rPr>
        <w:t>ridhënies dhe transparencës së sistemit g</w:t>
      </w:r>
      <w:r w:rsidR="004614BF" w:rsidRPr="009E7CB3">
        <w:rPr>
          <w:rFonts w:ascii="Book Antiqua" w:hAnsi="Book Antiqua"/>
        </w:rPr>
        <w:t>jyq</w:t>
      </w:r>
      <w:r w:rsidR="004614BF">
        <w:rPr>
          <w:rFonts w:ascii="Book Antiqua" w:hAnsi="Book Antiqua"/>
        </w:rPr>
        <w:t xml:space="preserve">ësor dhe </w:t>
      </w:r>
      <w:proofErr w:type="spellStart"/>
      <w:r w:rsidR="004614BF">
        <w:rPr>
          <w:rFonts w:ascii="Book Antiqua" w:hAnsi="Book Antiqua"/>
        </w:rPr>
        <w:t>prokurorial</w:t>
      </w:r>
      <w:proofErr w:type="spellEnd"/>
      <w:r w:rsidR="004614BF">
        <w:rPr>
          <w:rFonts w:ascii="Book Antiqua" w:hAnsi="Book Antiqua"/>
        </w:rPr>
        <w:t xml:space="preserve"> në Kosovë"</w:t>
      </w:r>
      <w:r>
        <w:rPr>
          <w:rFonts w:ascii="Book Antiqua" w:hAnsi="Book Antiqua"/>
        </w:rPr>
        <w:t xml:space="preserve">, </w:t>
      </w:r>
      <w:r w:rsidRPr="009E7CB3">
        <w:rPr>
          <w:rFonts w:ascii="Book Antiqua" w:hAnsi="Book Antiqua"/>
        </w:rPr>
        <w:t xml:space="preserve">të </w:t>
      </w:r>
      <w:r>
        <w:rPr>
          <w:rFonts w:ascii="Book Antiqua" w:hAnsi="Book Antiqua"/>
        </w:rPr>
        <w:t xml:space="preserve">financuar nga </w:t>
      </w:r>
      <w:r w:rsidRPr="009E7CB3">
        <w:rPr>
          <w:rFonts w:ascii="Book Antiqua" w:hAnsi="Book Antiqua"/>
        </w:rPr>
        <w:t>B</w:t>
      </w:r>
      <w:r w:rsidR="004614BF">
        <w:rPr>
          <w:rFonts w:ascii="Book Antiqua" w:hAnsi="Book Antiqua"/>
        </w:rPr>
        <w:t>ashkimi Evropian</w:t>
      </w:r>
      <w:r>
        <w:rPr>
          <w:rFonts w:ascii="Book Antiqua" w:hAnsi="Book Antiqua"/>
        </w:rPr>
        <w:t>, duke shtuar që K</w:t>
      </w:r>
      <w:r w:rsidR="004614BF">
        <w:rPr>
          <w:rFonts w:ascii="Book Antiqua" w:hAnsi="Book Antiqua"/>
        </w:rPr>
        <w:t>PK</w:t>
      </w:r>
      <w:r>
        <w:rPr>
          <w:rFonts w:ascii="Book Antiqua" w:hAnsi="Book Antiqua"/>
        </w:rPr>
        <w:t xml:space="preserve"> është duke punuar që të përfitojë sa më shumë nga ky projekt, ndërsa vlerësoi punën e ekspertëve italian</w:t>
      </w:r>
      <w:r w:rsidR="004614BF" w:rsidRPr="0042799C">
        <w:rPr>
          <w:rFonts w:ascii="Book Antiqua" w:hAnsi="Book Antiqua"/>
        </w:rPr>
        <w:t>ë</w:t>
      </w:r>
      <w:r>
        <w:rPr>
          <w:rFonts w:ascii="Book Antiqua" w:hAnsi="Book Antiqua"/>
        </w:rPr>
        <w:t xml:space="preserve"> të angazhuar në kuadër të projektit në fjalë.</w:t>
      </w:r>
    </w:p>
    <w:p w14:paraId="55CF872D" w14:textId="77777777" w:rsidR="0013783E" w:rsidRDefault="0013783E" w:rsidP="0013783E">
      <w:pPr>
        <w:spacing w:line="276" w:lineRule="auto"/>
        <w:jc w:val="both"/>
        <w:rPr>
          <w:rFonts w:ascii="Book Antiqua" w:hAnsi="Book Antiqua"/>
        </w:rPr>
      </w:pPr>
    </w:p>
    <w:p w14:paraId="1581AE6E" w14:textId="3F2CCEBF" w:rsidR="0013783E" w:rsidRDefault="0013783E" w:rsidP="0013783E">
      <w:pPr>
        <w:spacing w:line="276" w:lineRule="auto"/>
        <w:jc w:val="both"/>
        <w:rPr>
          <w:rFonts w:ascii="Book Antiqua" w:hAnsi="Book Antiqua"/>
        </w:rPr>
      </w:pPr>
      <w:r>
        <w:rPr>
          <w:rFonts w:ascii="Book Antiqua" w:hAnsi="Book Antiqua"/>
        </w:rPr>
        <w:t xml:space="preserve">Në anën tjetër, zëvendëskryetari i Këshillit të Lartë të Drejtësisë së Italisë, </w:t>
      </w:r>
      <w:proofErr w:type="spellStart"/>
      <w:r>
        <w:rPr>
          <w:rFonts w:ascii="Book Antiqua" w:hAnsi="Book Antiqua"/>
        </w:rPr>
        <w:t>Giovanni</w:t>
      </w:r>
      <w:proofErr w:type="spellEnd"/>
      <w:r>
        <w:rPr>
          <w:rFonts w:ascii="Book Antiqua" w:hAnsi="Book Antiqua"/>
        </w:rPr>
        <w:t xml:space="preserve"> </w:t>
      </w:r>
      <w:proofErr w:type="spellStart"/>
      <w:r>
        <w:rPr>
          <w:rFonts w:ascii="Book Antiqua" w:hAnsi="Book Antiqua"/>
        </w:rPr>
        <w:t>Legnini</w:t>
      </w:r>
      <w:proofErr w:type="spellEnd"/>
      <w:r>
        <w:rPr>
          <w:rFonts w:ascii="Book Antiqua" w:hAnsi="Book Antiqua"/>
        </w:rPr>
        <w:t xml:space="preserve">, shprehi vullnetin dhe angazhimin që përmes projektit të lartcekur dhe mënyrave tjera të bashkëpunimit, t’i ndajnë përvojat e sistemit të drejtësisë së vendit të tij me kolegët e sistemit të drejtësisë së Kosovës. </w:t>
      </w:r>
    </w:p>
    <w:p w14:paraId="2B0D66B6" w14:textId="77777777" w:rsidR="0013783E" w:rsidRDefault="0013783E" w:rsidP="0013783E">
      <w:pPr>
        <w:spacing w:line="276" w:lineRule="auto"/>
        <w:jc w:val="both"/>
        <w:rPr>
          <w:rFonts w:ascii="Book Antiqua" w:hAnsi="Book Antiqua"/>
        </w:rPr>
      </w:pPr>
    </w:p>
    <w:p w14:paraId="3C2A2929" w14:textId="77777777" w:rsidR="0013783E" w:rsidRDefault="0013783E" w:rsidP="0013783E">
      <w:pPr>
        <w:spacing w:line="276" w:lineRule="auto"/>
        <w:jc w:val="both"/>
        <w:rPr>
          <w:rFonts w:ascii="Book Antiqua" w:hAnsi="Book Antiqua"/>
        </w:rPr>
      </w:pPr>
      <w:r>
        <w:rPr>
          <w:rFonts w:ascii="Book Antiqua" w:hAnsi="Book Antiqua"/>
        </w:rPr>
        <w:t>Në fund të takimit, në kuadër të bashkëpunimit të dy sistemeve të drejtësisë, kryesuesi Isufaj u ftua për të vizituar Italinë.</w:t>
      </w:r>
    </w:p>
    <w:p w14:paraId="3879E9F4" w14:textId="77777777" w:rsidR="00D24349" w:rsidRDefault="00D24349" w:rsidP="0013783E">
      <w:pPr>
        <w:spacing w:line="276" w:lineRule="auto"/>
        <w:jc w:val="both"/>
        <w:rPr>
          <w:rFonts w:ascii="Book Antiqua" w:hAnsi="Book Antiqua"/>
        </w:rPr>
      </w:pPr>
    </w:p>
    <w:p w14:paraId="38110A3C" w14:textId="77777777" w:rsidR="00D24349" w:rsidRDefault="00D24349" w:rsidP="0013783E">
      <w:pPr>
        <w:spacing w:line="276" w:lineRule="auto"/>
        <w:jc w:val="both"/>
        <w:rPr>
          <w:rFonts w:ascii="Book Antiqua" w:hAnsi="Book Antiqua"/>
        </w:rPr>
      </w:pPr>
    </w:p>
    <w:p w14:paraId="00C27C6A" w14:textId="77777777" w:rsidR="00D24349" w:rsidRDefault="00D24349" w:rsidP="0013783E">
      <w:pPr>
        <w:spacing w:line="276" w:lineRule="auto"/>
        <w:jc w:val="both"/>
        <w:rPr>
          <w:rFonts w:ascii="Book Antiqua" w:hAnsi="Book Antiqua"/>
        </w:rPr>
      </w:pPr>
    </w:p>
    <w:p w14:paraId="402B8F1A" w14:textId="77777777" w:rsidR="00D24349" w:rsidRDefault="00D24349" w:rsidP="0013783E">
      <w:pPr>
        <w:spacing w:line="276" w:lineRule="auto"/>
        <w:jc w:val="both"/>
        <w:rPr>
          <w:rFonts w:ascii="Book Antiqua" w:hAnsi="Book Antiqua"/>
        </w:rPr>
      </w:pPr>
    </w:p>
    <w:p w14:paraId="621DB2CF" w14:textId="77777777" w:rsidR="00D24349" w:rsidRDefault="00D24349" w:rsidP="0013783E">
      <w:pPr>
        <w:spacing w:line="276" w:lineRule="auto"/>
        <w:jc w:val="both"/>
        <w:rPr>
          <w:rFonts w:ascii="Book Antiqua" w:hAnsi="Book Antiqua"/>
        </w:rPr>
      </w:pPr>
    </w:p>
    <w:p w14:paraId="286196C0" w14:textId="77777777" w:rsidR="00D24349" w:rsidRDefault="00D24349" w:rsidP="0013783E">
      <w:pPr>
        <w:spacing w:line="276" w:lineRule="auto"/>
        <w:jc w:val="both"/>
        <w:rPr>
          <w:rFonts w:ascii="Book Antiqua" w:hAnsi="Book Antiqua"/>
        </w:rPr>
      </w:pPr>
    </w:p>
    <w:p w14:paraId="42E11EA3" w14:textId="77777777" w:rsidR="00D24349" w:rsidRDefault="00D24349" w:rsidP="0013783E">
      <w:pPr>
        <w:spacing w:line="276" w:lineRule="auto"/>
        <w:jc w:val="both"/>
        <w:rPr>
          <w:rFonts w:ascii="Book Antiqua" w:hAnsi="Book Antiqua"/>
        </w:rPr>
      </w:pPr>
    </w:p>
    <w:p w14:paraId="516139B7" w14:textId="77777777" w:rsidR="00D24349" w:rsidRDefault="00D24349" w:rsidP="0013783E">
      <w:pPr>
        <w:spacing w:line="276" w:lineRule="auto"/>
        <w:jc w:val="both"/>
        <w:rPr>
          <w:rFonts w:ascii="Book Antiqua" w:hAnsi="Book Antiqua"/>
        </w:rPr>
      </w:pPr>
    </w:p>
    <w:p w14:paraId="19F00DE8" w14:textId="77777777" w:rsidR="00D24349" w:rsidRDefault="00D24349" w:rsidP="0013783E">
      <w:pPr>
        <w:spacing w:line="276" w:lineRule="auto"/>
        <w:jc w:val="both"/>
        <w:rPr>
          <w:rFonts w:ascii="Book Antiqua" w:hAnsi="Book Antiqua"/>
        </w:rPr>
      </w:pPr>
    </w:p>
    <w:p w14:paraId="29522A64" w14:textId="77777777" w:rsidR="00D24349" w:rsidRDefault="00D24349" w:rsidP="0013783E">
      <w:pPr>
        <w:spacing w:line="276" w:lineRule="auto"/>
        <w:jc w:val="both"/>
        <w:rPr>
          <w:rFonts w:ascii="Book Antiqua" w:hAnsi="Book Antiqua"/>
        </w:rPr>
      </w:pPr>
    </w:p>
    <w:p w14:paraId="5030FF24" w14:textId="77777777" w:rsidR="00D24349" w:rsidRDefault="00D24349" w:rsidP="0013783E">
      <w:pPr>
        <w:spacing w:line="276" w:lineRule="auto"/>
        <w:jc w:val="both"/>
        <w:rPr>
          <w:rFonts w:ascii="Book Antiqua" w:hAnsi="Book Antiqua"/>
        </w:rPr>
      </w:pPr>
    </w:p>
    <w:p w14:paraId="02B8E67E" w14:textId="77777777" w:rsidR="00D24349" w:rsidRDefault="00D24349" w:rsidP="0013783E">
      <w:pPr>
        <w:spacing w:line="276" w:lineRule="auto"/>
        <w:jc w:val="both"/>
        <w:rPr>
          <w:rFonts w:ascii="Book Antiqua" w:hAnsi="Book Antiqua"/>
        </w:rPr>
      </w:pPr>
    </w:p>
    <w:p w14:paraId="0A6F1E28" w14:textId="77777777" w:rsidR="0013783E" w:rsidRDefault="0013783E" w:rsidP="0013783E">
      <w:pPr>
        <w:spacing w:line="276" w:lineRule="auto"/>
        <w:jc w:val="both"/>
        <w:rPr>
          <w:rFonts w:ascii="Book Antiqua" w:hAnsi="Book Antiqua"/>
        </w:rPr>
      </w:pPr>
    </w:p>
    <w:p w14:paraId="63E4A8B7" w14:textId="77777777" w:rsidR="0013783E" w:rsidRDefault="0013783E" w:rsidP="0013783E">
      <w:pPr>
        <w:spacing w:line="276" w:lineRule="auto"/>
        <w:jc w:val="both"/>
        <w:rPr>
          <w:rFonts w:ascii="Book Antiqua" w:hAnsi="Book Antiqua"/>
        </w:rPr>
      </w:pPr>
    </w:p>
    <w:p w14:paraId="5629708D" w14:textId="77777777" w:rsidR="0058149B" w:rsidRPr="005F48BE" w:rsidRDefault="0058149B" w:rsidP="0058149B"/>
    <w:p w14:paraId="0ECFBA5A" w14:textId="77777777" w:rsidR="0058149B" w:rsidRPr="005F48BE" w:rsidRDefault="0058149B" w:rsidP="0058149B"/>
    <w:p w14:paraId="522CBC1A" w14:textId="77777777" w:rsidR="0058149B" w:rsidRPr="005F48BE" w:rsidRDefault="0058149B" w:rsidP="0058149B"/>
    <w:p w14:paraId="19390E22" w14:textId="77777777" w:rsidR="0058149B" w:rsidRPr="005F48BE" w:rsidRDefault="0058149B" w:rsidP="0058149B"/>
    <w:p w14:paraId="3CDFFC47" w14:textId="77777777" w:rsidR="0058149B" w:rsidRPr="005F48BE" w:rsidRDefault="0058149B" w:rsidP="0058149B"/>
    <w:p w14:paraId="77DE0608" w14:textId="77777777" w:rsidR="0058149B" w:rsidRPr="005F48BE" w:rsidRDefault="0058149B" w:rsidP="0058149B"/>
    <w:p w14:paraId="1B9A63BC" w14:textId="77777777" w:rsidR="0058149B" w:rsidRPr="005F48BE" w:rsidRDefault="0058149B" w:rsidP="0058149B"/>
    <w:p w14:paraId="0CF0DC78" w14:textId="77777777" w:rsidR="0058149B" w:rsidRPr="005F48BE" w:rsidRDefault="0058149B" w:rsidP="0058149B"/>
    <w:p w14:paraId="0F46B1C7" w14:textId="77777777" w:rsidR="0058149B" w:rsidRPr="005F48BE" w:rsidRDefault="0058149B" w:rsidP="0058149B"/>
    <w:p w14:paraId="261ECC07" w14:textId="77777777" w:rsidR="0058149B" w:rsidRPr="005F48BE" w:rsidRDefault="0058149B" w:rsidP="0058149B"/>
    <w:p w14:paraId="0685ECE2" w14:textId="77777777" w:rsidR="0058149B" w:rsidRPr="005F48BE" w:rsidRDefault="0058149B" w:rsidP="0058149B"/>
    <w:p w14:paraId="5ADD4063" w14:textId="77777777" w:rsidR="0058149B" w:rsidRPr="005F48BE" w:rsidRDefault="0058149B" w:rsidP="0058149B"/>
    <w:p w14:paraId="74FC0F32" w14:textId="77777777" w:rsidR="0058149B" w:rsidRPr="005F48BE" w:rsidRDefault="0058149B" w:rsidP="0058149B"/>
    <w:p w14:paraId="04DFED53" w14:textId="77777777" w:rsidR="0058149B" w:rsidRPr="005F48BE" w:rsidRDefault="0058149B" w:rsidP="0058149B">
      <w:pPr>
        <w:sectPr w:rsidR="0058149B" w:rsidRPr="005F48BE" w:rsidSect="005B4CDD">
          <w:type w:val="continuous"/>
          <w:pgSz w:w="12240" w:h="15840"/>
          <w:pgMar w:top="1440" w:right="1440" w:bottom="1440" w:left="1440" w:header="720" w:footer="720" w:gutter="0"/>
          <w:cols w:num="2" w:space="720"/>
          <w:titlePg/>
          <w:docGrid w:linePitch="360"/>
        </w:sectPr>
      </w:pPr>
    </w:p>
    <w:p w14:paraId="1DA03BE2" w14:textId="77777777" w:rsidR="005B4CDD" w:rsidRPr="005F48BE" w:rsidRDefault="005B4CDD" w:rsidP="005B4CDD"/>
    <w:p w14:paraId="2725FF75" w14:textId="77777777" w:rsidR="00997D38" w:rsidRPr="005F48BE" w:rsidRDefault="00D24349" w:rsidP="00190C01">
      <w:pPr>
        <w:jc w:val="center"/>
        <w:rPr>
          <w:rFonts w:ascii="Book Antiqua" w:hAnsi="Book Antiqua"/>
          <w:b/>
          <w:sz w:val="28"/>
          <w:szCs w:val="28"/>
        </w:rPr>
      </w:pPr>
      <w:r>
        <w:rPr>
          <w:rFonts w:ascii="Book Antiqua" w:hAnsi="Book Antiqua"/>
          <w:b/>
          <w:noProof/>
          <w:sz w:val="28"/>
          <w:szCs w:val="28"/>
          <w:lang w:val="en-US"/>
        </w:rPr>
        <w:lastRenderedPageBreak/>
        <w:drawing>
          <wp:inline distT="0" distB="0" distL="0" distR="0" wp14:anchorId="705DB98E" wp14:editId="56A481A8">
            <wp:extent cx="5273485" cy="5693134"/>
            <wp:effectExtent l="0" t="0" r="3810" b="3175"/>
            <wp:docPr id="8" name="Picture 8" descr="D:\KPK 2017\Fotot\Mars\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Mars\DSC_02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5496" cy="5695305"/>
                    </a:xfrm>
                    <a:prstGeom prst="rect">
                      <a:avLst/>
                    </a:prstGeom>
                    <a:noFill/>
                    <a:ln>
                      <a:noFill/>
                    </a:ln>
                  </pic:spPr>
                </pic:pic>
              </a:graphicData>
            </a:graphic>
          </wp:inline>
        </w:drawing>
      </w:r>
    </w:p>
    <w:p w14:paraId="77C5E160" w14:textId="77777777" w:rsidR="00D24349" w:rsidRPr="00D24349" w:rsidRDefault="00D24349" w:rsidP="00D24349">
      <w:pPr>
        <w:rPr>
          <w:rFonts w:asciiTheme="majorHAnsi" w:eastAsia="Times New Roman" w:hAnsiTheme="majorHAnsi" w:cstheme="majorBidi"/>
          <w:b/>
          <w:bCs/>
          <w:color w:val="4F81BD" w:themeColor="accent1"/>
          <w:sz w:val="26"/>
          <w:szCs w:val="26"/>
        </w:rPr>
      </w:pPr>
    </w:p>
    <w:p w14:paraId="7D6410B7" w14:textId="77777777" w:rsidR="00997D38" w:rsidRPr="005F48BE" w:rsidRDefault="00D24349" w:rsidP="00C61F76">
      <w:pPr>
        <w:spacing w:after="240"/>
        <w:jc w:val="center"/>
        <w:rPr>
          <w:rFonts w:ascii="Book Antiqua" w:hAnsi="Book Antiqua"/>
          <w:b/>
          <w:sz w:val="28"/>
          <w:szCs w:val="28"/>
        </w:rPr>
      </w:pPr>
      <w:r w:rsidRPr="00D24349">
        <w:rPr>
          <w:rFonts w:asciiTheme="majorHAnsi" w:eastAsia="Times New Roman" w:hAnsiTheme="majorHAnsi" w:cstheme="majorBidi"/>
          <w:b/>
          <w:bCs/>
          <w:color w:val="4F81BD" w:themeColor="accent1"/>
          <w:sz w:val="26"/>
          <w:szCs w:val="26"/>
        </w:rPr>
        <w:t xml:space="preserve">Fjalimi i kryesuesit Isufaj, në hapjen e Projektit </w:t>
      </w:r>
      <w:r w:rsidR="00C61F76">
        <w:rPr>
          <w:rFonts w:asciiTheme="majorHAnsi" w:eastAsia="Times New Roman" w:hAnsiTheme="majorHAnsi" w:cstheme="majorBidi"/>
          <w:b/>
          <w:bCs/>
          <w:color w:val="4F81BD" w:themeColor="accent1"/>
          <w:sz w:val="26"/>
          <w:szCs w:val="26"/>
        </w:rPr>
        <w:t>“</w:t>
      </w:r>
      <w:r w:rsidRPr="00D24349">
        <w:rPr>
          <w:rFonts w:asciiTheme="majorHAnsi" w:eastAsia="Times New Roman" w:hAnsiTheme="majorHAnsi" w:cstheme="majorBidi"/>
          <w:b/>
          <w:bCs/>
          <w:color w:val="4F81BD" w:themeColor="accent1"/>
          <w:sz w:val="26"/>
          <w:szCs w:val="26"/>
        </w:rPr>
        <w:t xml:space="preserve">Fuqizimi i efikasitetit, llogaridhënies dhe transparencës së sistemit Gjyqësor dhe </w:t>
      </w:r>
      <w:proofErr w:type="spellStart"/>
      <w:r w:rsidRPr="00D24349">
        <w:rPr>
          <w:rFonts w:asciiTheme="majorHAnsi" w:eastAsia="Times New Roman" w:hAnsiTheme="majorHAnsi" w:cstheme="majorBidi"/>
          <w:b/>
          <w:bCs/>
          <w:color w:val="4F81BD" w:themeColor="accent1"/>
          <w:sz w:val="26"/>
          <w:szCs w:val="26"/>
        </w:rPr>
        <w:t>Prokurorial</w:t>
      </w:r>
      <w:proofErr w:type="spellEnd"/>
      <w:r w:rsidRPr="00D24349">
        <w:rPr>
          <w:rFonts w:asciiTheme="majorHAnsi" w:eastAsia="Times New Roman" w:hAnsiTheme="majorHAnsi" w:cstheme="majorBidi"/>
          <w:b/>
          <w:bCs/>
          <w:color w:val="4F81BD" w:themeColor="accent1"/>
          <w:sz w:val="26"/>
          <w:szCs w:val="26"/>
        </w:rPr>
        <w:t xml:space="preserve"> në Kosovë”</w:t>
      </w:r>
    </w:p>
    <w:p w14:paraId="02E22B9A" w14:textId="77777777" w:rsidR="005B4CDD" w:rsidRPr="005F48BE" w:rsidRDefault="005B4CDD" w:rsidP="00C61F76">
      <w:pPr>
        <w:spacing w:after="240"/>
        <w:jc w:val="both"/>
        <w:rPr>
          <w:rFonts w:ascii="Book Antiqua" w:hAnsi="Book Antiqua"/>
          <w:b/>
        </w:rPr>
        <w:sectPr w:rsidR="005B4CDD" w:rsidRPr="005F48BE" w:rsidSect="00C34467">
          <w:type w:val="continuous"/>
          <w:pgSz w:w="12240" w:h="15840"/>
          <w:pgMar w:top="1440" w:right="1440" w:bottom="1440" w:left="1440" w:header="720" w:footer="720" w:gutter="0"/>
          <w:cols w:space="720"/>
          <w:titlePg/>
          <w:docGrid w:linePitch="360"/>
        </w:sectPr>
      </w:pPr>
    </w:p>
    <w:p w14:paraId="39AF74CF" w14:textId="39F1CEDA" w:rsidR="00D24349" w:rsidRPr="00D24349" w:rsidRDefault="00D24349" w:rsidP="00C61F76">
      <w:pPr>
        <w:spacing w:after="240" w:line="276" w:lineRule="auto"/>
        <w:jc w:val="both"/>
        <w:rPr>
          <w:rFonts w:ascii="Book Antiqua" w:eastAsiaTheme="minorHAnsi" w:hAnsi="Book Antiqua"/>
        </w:rPr>
      </w:pPr>
      <w:r w:rsidRPr="00D24349">
        <w:rPr>
          <w:rFonts w:ascii="Book Antiqua" w:eastAsiaTheme="minorHAnsi" w:hAnsi="Book Antiqua"/>
          <w:b/>
        </w:rPr>
        <w:lastRenderedPageBreak/>
        <w:t>Prishtinë, 3 mars 2017 –</w:t>
      </w:r>
      <w:r w:rsidRPr="00D24349">
        <w:rPr>
          <w:rFonts w:ascii="Book Antiqua" w:eastAsiaTheme="minorHAnsi" w:hAnsi="Book Antiqua"/>
        </w:rPr>
        <w:t xml:space="preserve"> </w:t>
      </w:r>
      <w:r w:rsidR="00CE60E9">
        <w:rPr>
          <w:rFonts w:ascii="Book Antiqua" w:eastAsiaTheme="minorHAnsi" w:hAnsi="Book Antiqua"/>
        </w:rPr>
        <w:t>K</w:t>
      </w:r>
      <w:r w:rsidRPr="00D24349">
        <w:rPr>
          <w:rFonts w:ascii="Book Antiqua" w:eastAsiaTheme="minorHAnsi" w:hAnsi="Book Antiqua"/>
        </w:rPr>
        <w:t xml:space="preserve">ryesuesi i Këshillit </w:t>
      </w:r>
      <w:proofErr w:type="spellStart"/>
      <w:r w:rsidRPr="00D24349">
        <w:rPr>
          <w:rFonts w:ascii="Book Antiqua" w:eastAsiaTheme="minorHAnsi" w:hAnsi="Book Antiqua"/>
        </w:rPr>
        <w:t>Prokurorial</w:t>
      </w:r>
      <w:proofErr w:type="spellEnd"/>
      <w:r w:rsidRPr="00D24349">
        <w:rPr>
          <w:rFonts w:ascii="Book Antiqua" w:eastAsiaTheme="minorHAnsi" w:hAnsi="Book Antiqua"/>
        </w:rPr>
        <w:t xml:space="preserve"> të Kosovës, Blerim Isufaj, ka marrë pjesë dhe ka mbajtur një fjalë rasti në hapjen e Projektit “Fuqizimi i efikasitetit, llogaridhënies dhe transparencës së sistemit Gjyqësor </w:t>
      </w:r>
      <w:r w:rsidRPr="00D24349">
        <w:rPr>
          <w:rFonts w:ascii="Book Antiqua" w:eastAsiaTheme="minorHAnsi" w:hAnsi="Book Antiqua"/>
        </w:rPr>
        <w:lastRenderedPageBreak/>
        <w:t xml:space="preserve">dhe </w:t>
      </w:r>
      <w:proofErr w:type="spellStart"/>
      <w:r w:rsidRPr="00D24349">
        <w:rPr>
          <w:rFonts w:ascii="Book Antiqua" w:eastAsiaTheme="minorHAnsi" w:hAnsi="Book Antiqua"/>
        </w:rPr>
        <w:t>Prokurorial</w:t>
      </w:r>
      <w:proofErr w:type="spellEnd"/>
      <w:r w:rsidRPr="00D24349">
        <w:rPr>
          <w:rFonts w:ascii="Book Antiqua" w:eastAsiaTheme="minorHAnsi" w:hAnsi="Book Antiqua"/>
        </w:rPr>
        <w:t xml:space="preserve"> në Kosovë”, i menaxhuar nga </w:t>
      </w:r>
      <w:r w:rsidR="00CE60E9">
        <w:rPr>
          <w:rFonts w:ascii="Book Antiqua" w:eastAsiaTheme="minorHAnsi" w:hAnsi="Book Antiqua"/>
        </w:rPr>
        <w:t>Z</w:t>
      </w:r>
      <w:r w:rsidR="00CE60E9" w:rsidRPr="00D24349">
        <w:rPr>
          <w:rFonts w:ascii="Book Antiqua" w:eastAsiaTheme="minorHAnsi" w:hAnsi="Book Antiqua"/>
        </w:rPr>
        <w:t xml:space="preserve">yra </w:t>
      </w:r>
      <w:r w:rsidRPr="00D24349">
        <w:rPr>
          <w:rFonts w:ascii="Book Antiqua" w:eastAsiaTheme="minorHAnsi" w:hAnsi="Book Antiqua"/>
        </w:rPr>
        <w:t>e B</w:t>
      </w:r>
      <w:r w:rsidR="00CE60E9">
        <w:rPr>
          <w:rFonts w:ascii="Book Antiqua" w:eastAsiaTheme="minorHAnsi" w:hAnsi="Book Antiqua"/>
        </w:rPr>
        <w:t>ashkimit Evropian</w:t>
      </w:r>
      <w:r w:rsidRPr="00D24349">
        <w:rPr>
          <w:rFonts w:ascii="Book Antiqua" w:eastAsiaTheme="minorHAnsi" w:hAnsi="Book Antiqua"/>
        </w:rPr>
        <w:t xml:space="preserve"> në Kosovë, dhe </w:t>
      </w:r>
      <w:proofErr w:type="spellStart"/>
      <w:r w:rsidRPr="00D24349">
        <w:rPr>
          <w:rFonts w:ascii="Book Antiqua" w:eastAsiaTheme="minorHAnsi" w:hAnsi="Book Antiqua"/>
        </w:rPr>
        <w:t>implementuar</w:t>
      </w:r>
      <w:proofErr w:type="spellEnd"/>
      <w:r w:rsidRPr="00D24349">
        <w:rPr>
          <w:rFonts w:ascii="Book Antiqua" w:eastAsiaTheme="minorHAnsi" w:hAnsi="Book Antiqua"/>
        </w:rPr>
        <w:t xml:space="preserve"> nga Këshilli i Lartë Gjyqësor Italian dhe Ministria e Drejtësisë Franceze.</w:t>
      </w:r>
    </w:p>
    <w:p w14:paraId="6E07300D" w14:textId="70F30933" w:rsidR="00CE60E9" w:rsidRDefault="00CE60E9" w:rsidP="00D24349">
      <w:pPr>
        <w:spacing w:after="200" w:line="276" w:lineRule="auto"/>
        <w:jc w:val="both"/>
        <w:rPr>
          <w:rFonts w:ascii="Book Antiqua" w:eastAsiaTheme="minorHAnsi" w:hAnsi="Book Antiqua"/>
        </w:rPr>
      </w:pPr>
      <w:r>
        <w:rPr>
          <w:rFonts w:ascii="Book Antiqua" w:eastAsiaTheme="minorHAnsi" w:hAnsi="Book Antiqua"/>
        </w:rPr>
        <w:lastRenderedPageBreak/>
        <w:t>Kryesuesi</w:t>
      </w:r>
      <w:r w:rsidRPr="00D24349">
        <w:rPr>
          <w:rFonts w:ascii="Book Antiqua" w:eastAsiaTheme="minorHAnsi" w:hAnsi="Book Antiqua"/>
        </w:rPr>
        <w:t xml:space="preserve"> </w:t>
      </w:r>
      <w:r w:rsidR="00D24349" w:rsidRPr="00D24349">
        <w:rPr>
          <w:rFonts w:ascii="Book Antiqua" w:eastAsiaTheme="minorHAnsi" w:hAnsi="Book Antiqua"/>
        </w:rPr>
        <w:t xml:space="preserve">me këtë rast, para pjesëmarrësve ka </w:t>
      </w:r>
      <w:r>
        <w:rPr>
          <w:rFonts w:ascii="Book Antiqua" w:eastAsiaTheme="minorHAnsi" w:hAnsi="Book Antiqua"/>
        </w:rPr>
        <w:t>mbajtur k</w:t>
      </w:r>
      <w:r w:rsidRPr="0042799C">
        <w:rPr>
          <w:rFonts w:ascii="Book Antiqua" w:hAnsi="Book Antiqua"/>
        </w:rPr>
        <w:t>ë</w:t>
      </w:r>
      <w:r>
        <w:rPr>
          <w:rFonts w:ascii="Book Antiqua" w:hAnsi="Book Antiqua"/>
        </w:rPr>
        <w:t>t</w:t>
      </w:r>
      <w:r w:rsidRPr="0042799C">
        <w:rPr>
          <w:rFonts w:ascii="Book Antiqua" w:hAnsi="Book Antiqua"/>
        </w:rPr>
        <w:t>ë</w:t>
      </w:r>
      <w:r>
        <w:rPr>
          <w:rFonts w:ascii="Book Antiqua" w:hAnsi="Book Antiqua"/>
        </w:rPr>
        <w:t xml:space="preserve"> fjalim</w:t>
      </w:r>
      <w:r w:rsidR="00D24349" w:rsidRPr="00D24349">
        <w:rPr>
          <w:rFonts w:ascii="Book Antiqua" w:eastAsiaTheme="minorHAnsi" w:hAnsi="Book Antiqua"/>
        </w:rPr>
        <w:t xml:space="preserve">: </w:t>
      </w:r>
    </w:p>
    <w:p w14:paraId="1B20F615" w14:textId="24CB67CC"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 xml:space="preserve">“Është nder për mua që në emër të Këshillit </w:t>
      </w:r>
      <w:proofErr w:type="spellStart"/>
      <w:r w:rsidRPr="00D24349">
        <w:rPr>
          <w:rFonts w:ascii="Book Antiqua" w:eastAsiaTheme="minorHAnsi" w:hAnsi="Book Antiqua"/>
        </w:rPr>
        <w:t>Prokurorial</w:t>
      </w:r>
      <w:proofErr w:type="spellEnd"/>
      <w:r w:rsidRPr="00D24349">
        <w:rPr>
          <w:rFonts w:ascii="Book Antiqua" w:eastAsiaTheme="minorHAnsi" w:hAnsi="Book Antiqua"/>
        </w:rPr>
        <w:t xml:space="preserve"> të Kosovës të jem prezent në prezantimin e fillimit zyrtar të Projektit të Binjakëzimit.</w:t>
      </w:r>
    </w:p>
    <w:p w14:paraId="5A8D35AE" w14:textId="2A59C75D"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Kur shoh këtu personalitete të rëndësishme dhe përfaqësues të institucioneve kryesore të drejtësisë të shteteve mike si Italia dhe Franca, si dhe atyre nga vendi ynë si, kolegë nga Këshilli Gjyqësor, Ministrja e Drejtësisë, Kryeprokurori i Shtetit, kryetar të gjykatave dhe mysafirë të tjerë</w:t>
      </w:r>
      <w:r w:rsidR="00CE60E9">
        <w:rPr>
          <w:rFonts w:ascii="Book Antiqua" w:eastAsiaTheme="minorHAnsi" w:hAnsi="Book Antiqua"/>
        </w:rPr>
        <w:t>,</w:t>
      </w:r>
      <w:r w:rsidRPr="00D24349">
        <w:rPr>
          <w:rFonts w:ascii="Book Antiqua" w:eastAsiaTheme="minorHAnsi" w:hAnsi="Book Antiqua"/>
        </w:rPr>
        <w:t xml:space="preserve"> miq të sistemit të drejtësisë, ndihem i motivuar të besoj më tepër se projekti që po e promovojmë sot vërtetë do të fuqizojë efikasitetin, llogaridhënien dhe transparencën e sistemit gjyqësor dhe </w:t>
      </w:r>
      <w:proofErr w:type="spellStart"/>
      <w:r w:rsidRPr="00D24349">
        <w:rPr>
          <w:rFonts w:ascii="Book Antiqua" w:eastAsiaTheme="minorHAnsi" w:hAnsi="Book Antiqua"/>
        </w:rPr>
        <w:t>prokurorial</w:t>
      </w:r>
      <w:proofErr w:type="spellEnd"/>
      <w:r w:rsidRPr="00D24349">
        <w:rPr>
          <w:rFonts w:ascii="Book Antiqua" w:eastAsiaTheme="minorHAnsi" w:hAnsi="Book Antiqua"/>
        </w:rPr>
        <w:t>.</w:t>
      </w:r>
    </w:p>
    <w:p w14:paraId="76513AEF" w14:textId="77777777"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 xml:space="preserve">Për ne si përfitues, ky projekt ofron mundësi të cilat jam i bindur se do t’i shfrytëzojmë pozitivisht. </w:t>
      </w:r>
    </w:p>
    <w:p w14:paraId="254EE427" w14:textId="77777777"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Siç dihet, tashmë këto mundësi projekti i ofron për Këshillin, për komisionet e Këshillit, për stafin administrativ të Këshillit, si dhe për Prokurorinë Speciale.</w:t>
      </w:r>
    </w:p>
    <w:p w14:paraId="5E93736C" w14:textId="77777777"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 xml:space="preserve">Projekti tashmë ka filluar me aktivitetet e tij dhe aktualisht është në fazën e vlerësimit dhe analizës së nevojave, megjithatë janë duke u zhvilluar edhe trajnime dhe diskutime me grupe të </w:t>
      </w:r>
      <w:r w:rsidRPr="00D24349">
        <w:rPr>
          <w:rFonts w:ascii="Book Antiqua" w:eastAsiaTheme="minorHAnsi" w:hAnsi="Book Antiqua"/>
        </w:rPr>
        <w:lastRenderedPageBreak/>
        <w:t xml:space="preserve">përfituesve me qëllim të shkëmbimit të përvojave në drejtim të ngritjes së kapaciteteve të sistemit </w:t>
      </w:r>
      <w:proofErr w:type="spellStart"/>
      <w:r w:rsidRPr="00D24349">
        <w:rPr>
          <w:rFonts w:ascii="Book Antiqua" w:eastAsiaTheme="minorHAnsi" w:hAnsi="Book Antiqua"/>
        </w:rPr>
        <w:t>prokurorial</w:t>
      </w:r>
      <w:proofErr w:type="spellEnd"/>
      <w:r w:rsidRPr="00D24349">
        <w:rPr>
          <w:rFonts w:ascii="Book Antiqua" w:eastAsiaTheme="minorHAnsi" w:hAnsi="Book Antiqua"/>
        </w:rPr>
        <w:t>.</w:t>
      </w:r>
    </w:p>
    <w:p w14:paraId="59BFEC78" w14:textId="77777777"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Dëshiroj të theksoj se projekti i ka kaluar sfidat e fillimit dhe ne si Këshill po bëjmë përpjekje që të bashkëpunojmë në çdo kohë në të mirë të përfitimeve të dyanshme.  Kjo frymë e një bashkëpunimi e cila është edhe thelbi i projektit të binjakëzimit do të na shoqërojë edhe në të ardhmen.</w:t>
      </w:r>
    </w:p>
    <w:p w14:paraId="32DFA990" w14:textId="77777777"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Këshilli, komisionet dhe administrata e tij po kalojnë nëpër një fazë pozitive të ngritjes së kapaciteteve, andaj ndihma që po japin dhe që pritet nga ekspertët e projektit është mjaft e rëndësishme. Kjo në veçanti pasi që ne ende kemi mungesa buxhetore të realizojmë aktivitete si ato që financon projekti.</w:t>
      </w:r>
    </w:p>
    <w:p w14:paraId="4978B75A" w14:textId="77777777"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 xml:space="preserve">Ne, me kapacitetet tona dhe me mbështetjen e partnerëve tanë, po vendosim standarde të avancuara në rekrutimin, vlerësimin e </w:t>
      </w:r>
      <w:proofErr w:type="spellStart"/>
      <w:r w:rsidRPr="00D24349">
        <w:rPr>
          <w:rFonts w:ascii="Book Antiqua" w:eastAsiaTheme="minorHAnsi" w:hAnsi="Book Antiqua"/>
        </w:rPr>
        <w:t>performancës</w:t>
      </w:r>
      <w:proofErr w:type="spellEnd"/>
      <w:r w:rsidRPr="00D24349">
        <w:rPr>
          <w:rFonts w:ascii="Book Antiqua" w:eastAsiaTheme="minorHAnsi" w:hAnsi="Book Antiqua"/>
        </w:rPr>
        <w:t>, transferimin, avancimin dhe disiplinimin e prokurorëve. Besojmë se përvojat e ndara me ne nga ekspertët e projektit si dhe eksperienca e fituar nga vizitat dhe programet e shkëmbimit me sistemin gjyqësor italian dhe francez, do të forcojnë edhe më tutje kapacitetet tona në drejtim të zbatimit të mandatit kushtetues dhe ligjor.</w:t>
      </w:r>
    </w:p>
    <w:p w14:paraId="371EE0D2" w14:textId="77777777"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 xml:space="preserve">Si Kryesues i Këshillit </w:t>
      </w:r>
      <w:proofErr w:type="spellStart"/>
      <w:r w:rsidRPr="00D24349">
        <w:rPr>
          <w:rFonts w:ascii="Book Antiqua" w:eastAsiaTheme="minorHAnsi" w:hAnsi="Book Antiqua"/>
        </w:rPr>
        <w:t>Prokurorial</w:t>
      </w:r>
      <w:proofErr w:type="spellEnd"/>
      <w:r w:rsidRPr="00D24349">
        <w:rPr>
          <w:rFonts w:ascii="Book Antiqua" w:eastAsiaTheme="minorHAnsi" w:hAnsi="Book Antiqua"/>
        </w:rPr>
        <w:t xml:space="preserve">, mund të them lirisht se po bëjmë </w:t>
      </w:r>
      <w:r w:rsidRPr="00D24349">
        <w:rPr>
          <w:rFonts w:ascii="Book Antiqua" w:eastAsiaTheme="minorHAnsi" w:hAnsi="Book Antiqua"/>
        </w:rPr>
        <w:lastRenderedPageBreak/>
        <w:t xml:space="preserve">përpjekje që të ofrojmë bashkëpunim të gjithanshëm për udhëheqjen e projektit dhe ekspertët e tij. Këtë po e bëjnë të gjitha komisionet e Këshillit, stafi i sekretariatit, njësiti i </w:t>
      </w:r>
      <w:proofErr w:type="spellStart"/>
      <w:r w:rsidRPr="00D24349">
        <w:rPr>
          <w:rFonts w:ascii="Book Antiqua" w:eastAsiaTheme="minorHAnsi" w:hAnsi="Book Antiqua"/>
        </w:rPr>
        <w:t>performancës</w:t>
      </w:r>
      <w:proofErr w:type="spellEnd"/>
      <w:r w:rsidRPr="00D24349">
        <w:rPr>
          <w:rFonts w:ascii="Book Antiqua" w:eastAsiaTheme="minorHAnsi" w:hAnsi="Book Antiqua"/>
        </w:rPr>
        <w:t xml:space="preserve"> së prokurorëve, si dhe të gjithë prokurorët. </w:t>
      </w:r>
    </w:p>
    <w:p w14:paraId="36A3AC0F" w14:textId="77777777"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 xml:space="preserve">Duket qartë se kemi një fillim të mirë dhe me përkushtimin e përbashkët jam i </w:t>
      </w:r>
      <w:proofErr w:type="spellStart"/>
      <w:r w:rsidRPr="00D24349">
        <w:rPr>
          <w:rFonts w:ascii="Book Antiqua" w:eastAsiaTheme="minorHAnsi" w:hAnsi="Book Antiqua"/>
        </w:rPr>
        <w:t>sigurtë</w:t>
      </w:r>
      <w:proofErr w:type="spellEnd"/>
      <w:r w:rsidRPr="00D24349">
        <w:rPr>
          <w:rFonts w:ascii="Book Antiqua" w:eastAsiaTheme="minorHAnsi" w:hAnsi="Book Antiqua"/>
        </w:rPr>
        <w:t xml:space="preserve"> që do të arrijmë sukseset e pritura dhe do të realizojmë objektivat e vendosura së bashku.</w:t>
      </w:r>
    </w:p>
    <w:p w14:paraId="400C9823" w14:textId="77777777"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 xml:space="preserve">Ne presim që të gjitha aktivitetet e projektit si: trajnimet, tryezat e diskutimit me ekspertë, programet e shkëmbimit më Këshillin Gjyqësor Italian dhe atë Francez, si dhe vizitat studimore në këto vende, do ta fuqizojnë vërtetë efikasitetin, llogaridhënien dhe transparencën e sistemit </w:t>
      </w:r>
      <w:proofErr w:type="spellStart"/>
      <w:r w:rsidRPr="00D24349">
        <w:rPr>
          <w:rFonts w:ascii="Book Antiqua" w:eastAsiaTheme="minorHAnsi" w:hAnsi="Book Antiqua"/>
        </w:rPr>
        <w:t>prokurorial</w:t>
      </w:r>
      <w:proofErr w:type="spellEnd"/>
      <w:r w:rsidRPr="00D24349">
        <w:rPr>
          <w:rFonts w:ascii="Book Antiqua" w:eastAsiaTheme="minorHAnsi" w:hAnsi="Book Antiqua"/>
        </w:rPr>
        <w:t xml:space="preserve">. </w:t>
      </w:r>
    </w:p>
    <w:p w14:paraId="3E3544A4" w14:textId="77777777"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 xml:space="preserve">Jemi të vetëdijshëm se këto tri vlera janë gurë themel për një sundim të mirëfilltë të rendit dhe ligjit në vendin tonë dhe vetëm së bashku do tu japim kuptim në </w:t>
      </w:r>
      <w:r w:rsidRPr="00D24349">
        <w:rPr>
          <w:rFonts w:ascii="Book Antiqua" w:eastAsiaTheme="minorHAnsi" w:hAnsi="Book Antiqua"/>
        </w:rPr>
        <w:lastRenderedPageBreak/>
        <w:t>të mirë të qytetarëve të Kosovës.</w:t>
      </w:r>
      <w:r>
        <w:rPr>
          <w:rFonts w:ascii="Book Antiqua" w:eastAsiaTheme="minorHAnsi" w:hAnsi="Book Antiqua"/>
        </w:rPr>
        <w:t xml:space="preserve"> </w:t>
      </w:r>
      <w:r w:rsidRPr="00D24349">
        <w:rPr>
          <w:rFonts w:ascii="Book Antiqua" w:eastAsiaTheme="minorHAnsi" w:hAnsi="Book Antiqua"/>
        </w:rPr>
        <w:t xml:space="preserve">Ne, si sistem </w:t>
      </w:r>
      <w:proofErr w:type="spellStart"/>
      <w:r w:rsidRPr="00D24349">
        <w:rPr>
          <w:rFonts w:ascii="Book Antiqua" w:eastAsiaTheme="minorHAnsi" w:hAnsi="Book Antiqua"/>
        </w:rPr>
        <w:t>prokurorial</w:t>
      </w:r>
      <w:proofErr w:type="spellEnd"/>
      <w:r w:rsidRPr="00D24349">
        <w:rPr>
          <w:rFonts w:ascii="Book Antiqua" w:eastAsiaTheme="minorHAnsi" w:hAnsi="Book Antiqua"/>
        </w:rPr>
        <w:t>, e kemi dëshmuar tashmë se efikasiteti, llogaridhënia dhe transparenca janë pjesa më e rëndësishme e prioriteteve për të ardhmen dhe besojmë që së bashku do t</w:t>
      </w:r>
      <w:r w:rsidRPr="00D24349">
        <w:rPr>
          <w:rFonts w:ascii="Book Antiqua" w:eastAsiaTheme="minorHAnsi" w:hAnsi="Book Antiqua"/>
          <w:lang w:val="en-US"/>
        </w:rPr>
        <w:t>’</w:t>
      </w:r>
      <w:r w:rsidRPr="00D24349">
        <w:rPr>
          <w:rFonts w:ascii="Book Antiqua" w:eastAsiaTheme="minorHAnsi" w:hAnsi="Book Antiqua"/>
        </w:rPr>
        <w:t>i forcojmë më tutje këto vlera.</w:t>
      </w:r>
    </w:p>
    <w:p w14:paraId="1C971DD3" w14:textId="77777777"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 xml:space="preserve">Duke shpresuar se do të vazhdojmë bashkëpunimin me një qasje </w:t>
      </w:r>
      <w:proofErr w:type="spellStart"/>
      <w:r w:rsidRPr="00D24349">
        <w:rPr>
          <w:rFonts w:ascii="Book Antiqua" w:eastAsiaTheme="minorHAnsi" w:hAnsi="Book Antiqua"/>
        </w:rPr>
        <w:t>proaktive</w:t>
      </w:r>
      <w:proofErr w:type="spellEnd"/>
      <w:r w:rsidRPr="00D24349">
        <w:rPr>
          <w:rFonts w:ascii="Book Antiqua" w:eastAsiaTheme="minorHAnsi" w:hAnsi="Book Antiqua"/>
        </w:rPr>
        <w:t xml:space="preserve">, kreative dhe të hapur, shpresoj që do të dëshmojmë se vërtetë jemi </w:t>
      </w:r>
      <w:proofErr w:type="spellStart"/>
      <w:r w:rsidRPr="00D24349">
        <w:rPr>
          <w:rFonts w:ascii="Book Antiqua" w:eastAsiaTheme="minorHAnsi" w:hAnsi="Book Antiqua"/>
        </w:rPr>
        <w:t>promovues</w:t>
      </w:r>
      <w:proofErr w:type="spellEnd"/>
      <w:r w:rsidRPr="00D24349">
        <w:rPr>
          <w:rFonts w:ascii="Book Antiqua" w:eastAsiaTheme="minorHAnsi" w:hAnsi="Book Antiqua"/>
        </w:rPr>
        <w:t xml:space="preserve"> të vlerave të cilat së bashku do t’i forcojmë.  </w:t>
      </w:r>
    </w:p>
    <w:p w14:paraId="6C5FDDC0" w14:textId="77777777" w:rsidR="00D24349" w:rsidRPr="00D24349" w:rsidRDefault="00D24349" w:rsidP="00D24349">
      <w:pPr>
        <w:spacing w:after="200" w:line="276" w:lineRule="auto"/>
        <w:jc w:val="both"/>
        <w:rPr>
          <w:rFonts w:ascii="Book Antiqua" w:eastAsiaTheme="minorHAnsi" w:hAnsi="Book Antiqua"/>
        </w:rPr>
      </w:pPr>
      <w:r w:rsidRPr="00D24349">
        <w:rPr>
          <w:rFonts w:ascii="Book Antiqua" w:eastAsiaTheme="minorHAnsi" w:hAnsi="Book Antiqua"/>
        </w:rPr>
        <w:t xml:space="preserve">Në fund, dëshiroj të falënderoj Bashkimin Evropian për financimin e këtij projekti, Zyrën e BE-së në Prishtinë për menaxhimin e tij, si dhe </w:t>
      </w:r>
      <w:proofErr w:type="spellStart"/>
      <w:r w:rsidRPr="00D24349">
        <w:rPr>
          <w:rFonts w:ascii="Book Antiqua" w:eastAsiaTheme="minorHAnsi" w:hAnsi="Book Antiqua"/>
        </w:rPr>
        <w:t>konsorciumin</w:t>
      </w:r>
      <w:proofErr w:type="spellEnd"/>
      <w:r w:rsidRPr="00D24349">
        <w:rPr>
          <w:rFonts w:ascii="Book Antiqua" w:eastAsiaTheme="minorHAnsi" w:hAnsi="Book Antiqua"/>
        </w:rPr>
        <w:t xml:space="preserve"> italian e francez për zbatimin e tij.  </w:t>
      </w:r>
    </w:p>
    <w:p w14:paraId="34CAEE22" w14:textId="77777777" w:rsidR="00880192" w:rsidRPr="00190C01" w:rsidRDefault="00D24349" w:rsidP="00D24349">
      <w:pPr>
        <w:spacing w:after="200" w:line="276" w:lineRule="auto"/>
        <w:jc w:val="both"/>
        <w:rPr>
          <w:rFonts w:ascii="Book Antiqua" w:hAnsi="Book Antiqua"/>
        </w:rPr>
      </w:pPr>
      <w:r w:rsidRPr="00D24349">
        <w:rPr>
          <w:rFonts w:ascii="Book Antiqua" w:eastAsiaTheme="minorHAnsi" w:hAnsi="Book Antiqua"/>
        </w:rPr>
        <w:t>Mbesim të hapur për bashkëpunim dhe besojmë në suksese të përbashkëta në të ardhmen.”</w:t>
      </w:r>
      <w:r w:rsidR="00880192" w:rsidRPr="00190C01">
        <w:rPr>
          <w:rFonts w:ascii="Book Antiqua" w:hAnsi="Book Antiqua"/>
        </w:rPr>
        <w:t xml:space="preserve"> </w:t>
      </w:r>
    </w:p>
    <w:p w14:paraId="681E7108" w14:textId="77777777" w:rsidR="00F971C5" w:rsidRDefault="00F971C5" w:rsidP="00190C01">
      <w:pPr>
        <w:jc w:val="both"/>
        <w:rPr>
          <w:rFonts w:ascii="Book Antiqua" w:hAnsi="Book Antiqua"/>
        </w:rPr>
      </w:pPr>
    </w:p>
    <w:p w14:paraId="72E32236" w14:textId="77777777" w:rsidR="00095474" w:rsidRDefault="00095474" w:rsidP="00190C01">
      <w:pPr>
        <w:jc w:val="both"/>
        <w:rPr>
          <w:rFonts w:ascii="Book Antiqua" w:hAnsi="Book Antiqua"/>
        </w:rPr>
        <w:sectPr w:rsidR="00095474" w:rsidSect="00095474">
          <w:type w:val="continuous"/>
          <w:pgSz w:w="12240" w:h="15840"/>
          <w:pgMar w:top="1440" w:right="1440" w:bottom="1440" w:left="1440" w:header="720" w:footer="720" w:gutter="0"/>
          <w:cols w:num="2" w:space="720"/>
          <w:titlePg/>
          <w:docGrid w:linePitch="360"/>
        </w:sectPr>
      </w:pPr>
    </w:p>
    <w:p w14:paraId="0EA45773" w14:textId="77777777" w:rsidR="00095474" w:rsidRDefault="00095474" w:rsidP="00190C01">
      <w:pPr>
        <w:jc w:val="both"/>
        <w:rPr>
          <w:rFonts w:ascii="Book Antiqua" w:hAnsi="Book Antiqua"/>
        </w:rPr>
      </w:pPr>
    </w:p>
    <w:p w14:paraId="51BB848F" w14:textId="77777777" w:rsidR="00095474" w:rsidRDefault="00095474" w:rsidP="00190C01">
      <w:pPr>
        <w:jc w:val="both"/>
        <w:rPr>
          <w:rFonts w:ascii="Book Antiqua" w:hAnsi="Book Antiqua"/>
        </w:rPr>
      </w:pPr>
    </w:p>
    <w:p w14:paraId="21D93B1E" w14:textId="77777777" w:rsidR="00095474" w:rsidRDefault="00095474" w:rsidP="00190C01">
      <w:pPr>
        <w:jc w:val="both"/>
        <w:rPr>
          <w:rFonts w:ascii="Book Antiqua" w:hAnsi="Book Antiqua"/>
        </w:rPr>
      </w:pPr>
    </w:p>
    <w:p w14:paraId="25BDA738" w14:textId="77777777" w:rsidR="00095474" w:rsidRDefault="00095474" w:rsidP="00190C01">
      <w:pPr>
        <w:jc w:val="both"/>
        <w:rPr>
          <w:rFonts w:ascii="Book Antiqua" w:hAnsi="Book Antiqua"/>
        </w:rPr>
      </w:pPr>
    </w:p>
    <w:p w14:paraId="77C4E775" w14:textId="77777777" w:rsidR="00095474" w:rsidRDefault="00095474" w:rsidP="00190C01">
      <w:pPr>
        <w:jc w:val="both"/>
        <w:rPr>
          <w:rFonts w:ascii="Book Antiqua" w:hAnsi="Book Antiqua"/>
        </w:rPr>
      </w:pPr>
    </w:p>
    <w:p w14:paraId="57F064B8" w14:textId="77777777" w:rsidR="00095474" w:rsidRDefault="00095474" w:rsidP="00190C01">
      <w:pPr>
        <w:jc w:val="both"/>
        <w:rPr>
          <w:rFonts w:ascii="Book Antiqua" w:hAnsi="Book Antiqua"/>
        </w:rPr>
      </w:pPr>
    </w:p>
    <w:p w14:paraId="3C54D25E" w14:textId="77777777" w:rsidR="00095474" w:rsidRDefault="00095474" w:rsidP="00190C01">
      <w:pPr>
        <w:jc w:val="both"/>
        <w:rPr>
          <w:rFonts w:ascii="Book Antiqua" w:hAnsi="Book Antiqua"/>
        </w:rPr>
      </w:pPr>
    </w:p>
    <w:p w14:paraId="1D172CBA" w14:textId="77777777" w:rsidR="00095474" w:rsidRDefault="00095474" w:rsidP="00190C01">
      <w:pPr>
        <w:jc w:val="both"/>
        <w:rPr>
          <w:rFonts w:ascii="Book Antiqua" w:hAnsi="Book Antiqua"/>
        </w:rPr>
      </w:pPr>
    </w:p>
    <w:p w14:paraId="1D1BA77A" w14:textId="77777777" w:rsidR="00095474" w:rsidRDefault="00095474" w:rsidP="00190C01">
      <w:pPr>
        <w:jc w:val="both"/>
        <w:rPr>
          <w:rFonts w:ascii="Book Antiqua" w:hAnsi="Book Antiqua"/>
        </w:rPr>
      </w:pPr>
    </w:p>
    <w:p w14:paraId="48F4A6DF" w14:textId="77777777" w:rsidR="00095474" w:rsidRDefault="00095474" w:rsidP="00190C01">
      <w:pPr>
        <w:jc w:val="both"/>
        <w:rPr>
          <w:rFonts w:ascii="Book Antiqua" w:hAnsi="Book Antiqua"/>
        </w:rPr>
      </w:pPr>
    </w:p>
    <w:p w14:paraId="6CB291A6" w14:textId="77777777" w:rsidR="00095474" w:rsidRDefault="00095474" w:rsidP="00190C01">
      <w:pPr>
        <w:jc w:val="both"/>
        <w:rPr>
          <w:rFonts w:ascii="Book Antiqua" w:hAnsi="Book Antiqua"/>
        </w:rPr>
      </w:pPr>
    </w:p>
    <w:p w14:paraId="198A88F0" w14:textId="77777777" w:rsidR="00095474" w:rsidRDefault="00095474" w:rsidP="00190C01">
      <w:pPr>
        <w:jc w:val="both"/>
        <w:rPr>
          <w:rFonts w:ascii="Book Antiqua" w:hAnsi="Book Antiqua"/>
        </w:rPr>
      </w:pPr>
    </w:p>
    <w:p w14:paraId="72B42DEF" w14:textId="77777777" w:rsidR="00095474" w:rsidRDefault="00095474" w:rsidP="00190C01">
      <w:pPr>
        <w:jc w:val="both"/>
        <w:rPr>
          <w:rFonts w:ascii="Book Antiqua" w:hAnsi="Book Antiqua"/>
        </w:rPr>
      </w:pPr>
    </w:p>
    <w:p w14:paraId="0553265C" w14:textId="77777777" w:rsidR="00095474" w:rsidRDefault="00095474" w:rsidP="00190C01">
      <w:pPr>
        <w:jc w:val="both"/>
        <w:rPr>
          <w:rFonts w:ascii="Book Antiqua" w:hAnsi="Book Antiqua"/>
        </w:rPr>
      </w:pPr>
    </w:p>
    <w:p w14:paraId="61F346B3" w14:textId="77777777" w:rsidR="00095474" w:rsidRDefault="00095474" w:rsidP="00190C01">
      <w:pPr>
        <w:jc w:val="both"/>
        <w:rPr>
          <w:rFonts w:ascii="Book Antiqua" w:hAnsi="Book Antiqua"/>
        </w:rPr>
      </w:pPr>
      <w:r>
        <w:rPr>
          <w:rFonts w:ascii="Book Antiqua" w:hAnsi="Book Antiqua"/>
          <w:noProof/>
          <w:lang w:val="en-US"/>
        </w:rPr>
        <w:drawing>
          <wp:inline distT="0" distB="0" distL="0" distR="0" wp14:anchorId="000EFAA7" wp14:editId="59B28C5E">
            <wp:extent cx="5943600" cy="3960166"/>
            <wp:effectExtent l="0" t="0" r="0" b="2540"/>
            <wp:docPr id="17" name="Picture 17" descr="D:\KPK 2017\Fotot\Mars\LP3B1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PK 2017\Fotot\Mars\LP3B133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0166"/>
                    </a:xfrm>
                    <a:prstGeom prst="rect">
                      <a:avLst/>
                    </a:prstGeom>
                    <a:noFill/>
                    <a:ln>
                      <a:noFill/>
                    </a:ln>
                  </pic:spPr>
                </pic:pic>
              </a:graphicData>
            </a:graphic>
          </wp:inline>
        </w:drawing>
      </w:r>
    </w:p>
    <w:p w14:paraId="4CEC3278" w14:textId="77777777" w:rsidR="00095474" w:rsidRDefault="00095474" w:rsidP="00190C01">
      <w:pPr>
        <w:jc w:val="both"/>
        <w:rPr>
          <w:rFonts w:ascii="Book Antiqua" w:hAnsi="Book Antiqua"/>
        </w:rPr>
      </w:pPr>
    </w:p>
    <w:p w14:paraId="1C58FF96" w14:textId="77777777" w:rsidR="00095474" w:rsidRPr="005F48BE" w:rsidRDefault="00095474" w:rsidP="00095474">
      <w:pPr>
        <w:jc w:val="center"/>
        <w:rPr>
          <w:rFonts w:ascii="Book Antiqua" w:hAnsi="Book Antiqua"/>
          <w:b/>
        </w:rPr>
        <w:sectPr w:rsidR="00095474" w:rsidRPr="005F48BE" w:rsidSect="00C34467">
          <w:type w:val="continuous"/>
          <w:pgSz w:w="12240" w:h="15840"/>
          <w:pgMar w:top="1440" w:right="1440" w:bottom="1440" w:left="1440" w:header="720" w:footer="720" w:gutter="0"/>
          <w:cols w:space="720"/>
          <w:titlePg/>
          <w:docGrid w:linePitch="360"/>
        </w:sectPr>
      </w:pPr>
      <w:r w:rsidRPr="00095474">
        <w:rPr>
          <w:rFonts w:asciiTheme="majorHAnsi" w:eastAsia="Times New Roman" w:hAnsiTheme="majorHAnsi" w:cstheme="majorBidi"/>
          <w:b/>
          <w:bCs/>
          <w:color w:val="4F81BD" w:themeColor="accent1"/>
          <w:sz w:val="26"/>
          <w:szCs w:val="26"/>
        </w:rPr>
        <w:t>Vlerësohet bashkëpunimi i KPK-së me EULEX-in</w:t>
      </w:r>
    </w:p>
    <w:p w14:paraId="1D51D6BD" w14:textId="77777777" w:rsidR="00095474" w:rsidRDefault="00095474" w:rsidP="00095474">
      <w:pPr>
        <w:jc w:val="both"/>
        <w:rPr>
          <w:rFonts w:ascii="Book Antiqua" w:hAnsi="Book Antiqua"/>
          <w:b/>
        </w:rPr>
      </w:pPr>
    </w:p>
    <w:p w14:paraId="67A7E1CE" w14:textId="77777777" w:rsidR="00221985" w:rsidRDefault="00221985" w:rsidP="00095474">
      <w:pPr>
        <w:jc w:val="both"/>
        <w:rPr>
          <w:rFonts w:ascii="Book Antiqua" w:hAnsi="Book Antiqua"/>
          <w:b/>
        </w:rPr>
        <w:sectPr w:rsidR="00221985" w:rsidSect="00C34467">
          <w:type w:val="continuous"/>
          <w:pgSz w:w="12240" w:h="15840"/>
          <w:pgMar w:top="1440" w:right="1440" w:bottom="1440" w:left="1440" w:header="720" w:footer="720" w:gutter="0"/>
          <w:cols w:space="720"/>
          <w:titlePg/>
          <w:docGrid w:linePitch="360"/>
        </w:sectPr>
      </w:pPr>
    </w:p>
    <w:p w14:paraId="2E8E912D" w14:textId="36B4DCD8" w:rsidR="00095474" w:rsidRDefault="00095474" w:rsidP="00095474">
      <w:pPr>
        <w:jc w:val="both"/>
        <w:rPr>
          <w:rFonts w:ascii="Book Antiqua" w:hAnsi="Book Antiqua"/>
        </w:rPr>
      </w:pPr>
      <w:r>
        <w:rPr>
          <w:rFonts w:ascii="Book Antiqua" w:hAnsi="Book Antiqua"/>
          <w:b/>
        </w:rPr>
        <w:lastRenderedPageBreak/>
        <w:t xml:space="preserve">Prishtinë, 9 mars 2017 - </w:t>
      </w:r>
      <w:r>
        <w:rPr>
          <w:rFonts w:ascii="Book Antiqua" w:hAnsi="Book Antiqua"/>
        </w:rPr>
        <w:t xml:space="preserve">Kryesuesi i Këshillit </w:t>
      </w:r>
      <w:proofErr w:type="spellStart"/>
      <w:r>
        <w:rPr>
          <w:rFonts w:ascii="Book Antiqua" w:hAnsi="Book Antiqua"/>
        </w:rPr>
        <w:t>Prokurorial</w:t>
      </w:r>
      <w:proofErr w:type="spellEnd"/>
      <w:r>
        <w:rPr>
          <w:rFonts w:ascii="Book Antiqua" w:hAnsi="Book Antiqua"/>
        </w:rPr>
        <w:t xml:space="preserve"> të Kosovës (KPK), Blerim Isufaj, ka pritur në takim </w:t>
      </w:r>
      <w:proofErr w:type="spellStart"/>
      <w:r>
        <w:rPr>
          <w:rFonts w:ascii="Book Antiqua" w:hAnsi="Book Antiqua"/>
        </w:rPr>
        <w:t>Martin</w:t>
      </w:r>
      <w:proofErr w:type="spellEnd"/>
      <w:r>
        <w:rPr>
          <w:rFonts w:ascii="Book Antiqua" w:hAnsi="Book Antiqua"/>
        </w:rPr>
        <w:t xml:space="preserve"> </w:t>
      </w:r>
      <w:proofErr w:type="spellStart"/>
      <w:r>
        <w:rPr>
          <w:rFonts w:ascii="Book Antiqua" w:hAnsi="Book Antiqua"/>
        </w:rPr>
        <w:t>Cunningham</w:t>
      </w:r>
      <w:proofErr w:type="spellEnd"/>
      <w:r>
        <w:rPr>
          <w:rFonts w:ascii="Book Antiqua" w:hAnsi="Book Antiqua"/>
        </w:rPr>
        <w:t>, kryesues i Divizionit për Fuqizim të misionit të EULEX-it në Kosovë.</w:t>
      </w:r>
    </w:p>
    <w:p w14:paraId="2E64300F" w14:textId="77777777" w:rsidR="00095474" w:rsidRDefault="00095474" w:rsidP="00095474">
      <w:pPr>
        <w:jc w:val="both"/>
        <w:rPr>
          <w:rFonts w:ascii="Book Antiqua" w:hAnsi="Book Antiqua"/>
        </w:rPr>
      </w:pPr>
    </w:p>
    <w:p w14:paraId="54947894" w14:textId="77777777" w:rsidR="00095474" w:rsidRDefault="00095474" w:rsidP="00095474">
      <w:pPr>
        <w:jc w:val="both"/>
        <w:rPr>
          <w:rFonts w:ascii="Book Antiqua" w:hAnsi="Book Antiqua"/>
        </w:rPr>
      </w:pPr>
      <w:r>
        <w:rPr>
          <w:rFonts w:ascii="Book Antiqua" w:hAnsi="Book Antiqua"/>
        </w:rPr>
        <w:t xml:space="preserve">Në këtë takim u bisedua për punët dhe bashkëpunimin në mes të sistemit </w:t>
      </w:r>
      <w:proofErr w:type="spellStart"/>
      <w:r>
        <w:rPr>
          <w:rFonts w:ascii="Book Antiqua" w:hAnsi="Book Antiqua"/>
        </w:rPr>
        <w:t>prokurorial</w:t>
      </w:r>
      <w:proofErr w:type="spellEnd"/>
      <w:r>
        <w:rPr>
          <w:rFonts w:ascii="Book Antiqua" w:hAnsi="Book Antiqua"/>
        </w:rPr>
        <w:t xml:space="preserve"> të Republikës së Kosovës </w:t>
      </w:r>
      <w:r>
        <w:rPr>
          <w:rFonts w:ascii="Book Antiqua" w:hAnsi="Book Antiqua"/>
        </w:rPr>
        <w:lastRenderedPageBreak/>
        <w:t>dhe Misionit të BE-së për Sundimin e Ligjit në Kosovë – EULEX,  ku kryesuesi Isufaj dhe z</w:t>
      </w:r>
      <w:r w:rsidR="00221985">
        <w:rPr>
          <w:rFonts w:ascii="Book Antiqua" w:hAnsi="Book Antiqua"/>
        </w:rPr>
        <w:t xml:space="preserve">. </w:t>
      </w:r>
      <w:proofErr w:type="spellStart"/>
      <w:r w:rsidR="00221985">
        <w:rPr>
          <w:rFonts w:ascii="Book Antiqua" w:hAnsi="Book Antiqua"/>
        </w:rPr>
        <w:t>Cunningham</w:t>
      </w:r>
      <w:proofErr w:type="spellEnd"/>
      <w:r>
        <w:rPr>
          <w:rFonts w:ascii="Book Antiqua" w:hAnsi="Book Antiqua"/>
        </w:rPr>
        <w:t xml:space="preserve"> vlerësuan bashkëpunimin e deritashëm në mes të dy institucioneve.</w:t>
      </w:r>
    </w:p>
    <w:p w14:paraId="5EE2AA65" w14:textId="77777777" w:rsidR="00095474" w:rsidRDefault="00095474" w:rsidP="00095474">
      <w:pPr>
        <w:jc w:val="both"/>
        <w:rPr>
          <w:rFonts w:ascii="Book Antiqua" w:hAnsi="Book Antiqua"/>
        </w:rPr>
      </w:pPr>
    </w:p>
    <w:p w14:paraId="38AFBC5C" w14:textId="77777777" w:rsidR="00095474" w:rsidRDefault="00095474" w:rsidP="00095474">
      <w:pPr>
        <w:jc w:val="both"/>
        <w:rPr>
          <w:rFonts w:ascii="Book Antiqua" w:hAnsi="Book Antiqua"/>
        </w:rPr>
      </w:pPr>
      <w:r>
        <w:rPr>
          <w:rFonts w:ascii="Book Antiqua" w:hAnsi="Book Antiqua"/>
        </w:rPr>
        <w:t>Po ashtu, të dy bashkëbiseduesit shprehën gatishmërinë për vazhdimin dhe thellimin e bashkëpunimit edhe në të ardhmen.</w:t>
      </w:r>
    </w:p>
    <w:p w14:paraId="48D9DCD4" w14:textId="77777777" w:rsidR="00221985" w:rsidRDefault="00221985" w:rsidP="00095474">
      <w:pPr>
        <w:spacing w:line="276" w:lineRule="auto"/>
        <w:jc w:val="both"/>
        <w:sectPr w:rsidR="00221985" w:rsidSect="00221985">
          <w:type w:val="continuous"/>
          <w:pgSz w:w="12240" w:h="15840"/>
          <w:pgMar w:top="1440" w:right="1440" w:bottom="1440" w:left="1440" w:header="720" w:footer="720" w:gutter="0"/>
          <w:cols w:num="2" w:space="720"/>
          <w:titlePg/>
          <w:docGrid w:linePitch="360"/>
        </w:sectPr>
      </w:pPr>
    </w:p>
    <w:p w14:paraId="68F98ED3" w14:textId="77777777" w:rsidR="00095474" w:rsidRDefault="00095474" w:rsidP="00095474">
      <w:pPr>
        <w:spacing w:line="276" w:lineRule="auto"/>
        <w:jc w:val="both"/>
      </w:pPr>
    </w:p>
    <w:p w14:paraId="48E91E60" w14:textId="77777777" w:rsidR="00095474" w:rsidRDefault="00095474" w:rsidP="00190C01">
      <w:pPr>
        <w:jc w:val="both"/>
        <w:rPr>
          <w:rFonts w:ascii="Book Antiqua" w:hAnsi="Book Antiqua"/>
        </w:rPr>
      </w:pPr>
    </w:p>
    <w:p w14:paraId="323F2E08" w14:textId="77777777" w:rsidR="00095474" w:rsidRDefault="00095474" w:rsidP="00190C01">
      <w:pPr>
        <w:jc w:val="both"/>
        <w:rPr>
          <w:rFonts w:ascii="Book Antiqua" w:hAnsi="Book Antiqua"/>
        </w:rPr>
      </w:pPr>
    </w:p>
    <w:p w14:paraId="3CD5A4A0" w14:textId="77777777" w:rsidR="00221985" w:rsidRDefault="00095474" w:rsidP="00190C01">
      <w:pPr>
        <w:jc w:val="both"/>
        <w:rPr>
          <w:rFonts w:ascii="Book Antiqua" w:hAnsi="Book Antiqua"/>
        </w:rPr>
      </w:pPr>
      <w:r>
        <w:rPr>
          <w:rFonts w:ascii="Book Antiqua" w:hAnsi="Book Antiqua"/>
          <w:noProof/>
          <w:lang w:val="en-US"/>
        </w:rPr>
        <w:lastRenderedPageBreak/>
        <w:drawing>
          <wp:inline distT="0" distB="0" distL="0" distR="0" wp14:anchorId="31BFD8BA" wp14:editId="27EA323C">
            <wp:extent cx="5943019" cy="3697357"/>
            <wp:effectExtent l="0" t="0" r="635" b="0"/>
            <wp:docPr id="18" name="Picture 18" descr="D:\KPK 2017\Fotot\Mars\LP3B1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Mars\LP3B1350.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97718"/>
                    </a:xfrm>
                    <a:prstGeom prst="rect">
                      <a:avLst/>
                    </a:prstGeom>
                    <a:noFill/>
                    <a:ln>
                      <a:noFill/>
                    </a:ln>
                  </pic:spPr>
                </pic:pic>
              </a:graphicData>
            </a:graphic>
          </wp:inline>
        </w:drawing>
      </w:r>
    </w:p>
    <w:p w14:paraId="6B195F0C" w14:textId="77777777" w:rsidR="00095474" w:rsidRPr="005F48BE" w:rsidRDefault="00095474" w:rsidP="00221985">
      <w:pPr>
        <w:spacing w:after="240"/>
        <w:jc w:val="center"/>
        <w:rPr>
          <w:rFonts w:ascii="Book Antiqua" w:hAnsi="Book Antiqua"/>
          <w:b/>
        </w:rPr>
        <w:sectPr w:rsidR="00095474" w:rsidRPr="005F48BE" w:rsidSect="00C34467">
          <w:type w:val="continuous"/>
          <w:pgSz w:w="12240" w:h="15840"/>
          <w:pgMar w:top="1440" w:right="1440" w:bottom="1440" w:left="1440" w:header="720" w:footer="720" w:gutter="0"/>
          <w:cols w:space="720"/>
          <w:titlePg/>
          <w:docGrid w:linePitch="360"/>
        </w:sectPr>
      </w:pPr>
      <w:r>
        <w:rPr>
          <w:rFonts w:asciiTheme="majorHAnsi" w:eastAsia="Times New Roman" w:hAnsiTheme="majorHAnsi" w:cstheme="majorBidi"/>
          <w:b/>
          <w:bCs/>
          <w:color w:val="4F81BD" w:themeColor="accent1"/>
          <w:sz w:val="26"/>
          <w:szCs w:val="26"/>
        </w:rPr>
        <w:t xml:space="preserve">Kryesuesi Isufaj ka takuar Ambasadorin e SHBA-ve në Kosovë, </w:t>
      </w:r>
      <w:proofErr w:type="spellStart"/>
      <w:r>
        <w:rPr>
          <w:rFonts w:asciiTheme="majorHAnsi" w:eastAsia="Times New Roman" w:hAnsiTheme="majorHAnsi" w:cstheme="majorBidi"/>
          <w:b/>
          <w:bCs/>
          <w:color w:val="4F81BD" w:themeColor="accent1"/>
          <w:sz w:val="26"/>
          <w:szCs w:val="26"/>
        </w:rPr>
        <w:t>Delawie</w:t>
      </w:r>
      <w:proofErr w:type="spellEnd"/>
    </w:p>
    <w:p w14:paraId="47602FCB" w14:textId="538912EC" w:rsidR="00095474" w:rsidRDefault="00095474" w:rsidP="00221985">
      <w:pPr>
        <w:spacing w:after="240"/>
        <w:jc w:val="both"/>
        <w:rPr>
          <w:rFonts w:ascii="Book Antiqua" w:hAnsi="Book Antiqua"/>
        </w:rPr>
      </w:pPr>
      <w:r>
        <w:rPr>
          <w:rFonts w:ascii="Book Antiqua" w:hAnsi="Book Antiqua"/>
          <w:b/>
        </w:rPr>
        <w:lastRenderedPageBreak/>
        <w:t xml:space="preserve">Prishtinë, 10 mars 2017 - </w:t>
      </w:r>
      <w:r>
        <w:rPr>
          <w:rFonts w:ascii="Book Antiqua" w:hAnsi="Book Antiqua"/>
        </w:rPr>
        <w:t xml:space="preserve">Kryesuesi i Këshillit </w:t>
      </w:r>
      <w:proofErr w:type="spellStart"/>
      <w:r>
        <w:rPr>
          <w:rFonts w:ascii="Book Antiqua" w:hAnsi="Book Antiqua"/>
        </w:rPr>
        <w:t>Prokurorial</w:t>
      </w:r>
      <w:proofErr w:type="spellEnd"/>
      <w:r>
        <w:rPr>
          <w:rFonts w:ascii="Book Antiqua" w:hAnsi="Book Antiqua"/>
        </w:rPr>
        <w:t xml:space="preserve"> të Kosovës (KPK), Blerim Isufaj, ka pritur në takim </w:t>
      </w:r>
      <w:r w:rsidRPr="000F3BC5">
        <w:rPr>
          <w:rFonts w:ascii="Book Antiqua" w:hAnsi="Book Antiqua"/>
        </w:rPr>
        <w:t xml:space="preserve">Ambasadorin e Shteteve të Bashkuara </w:t>
      </w:r>
      <w:r>
        <w:rPr>
          <w:rFonts w:ascii="Book Antiqua" w:hAnsi="Book Antiqua"/>
        </w:rPr>
        <w:t xml:space="preserve">të Amerikës </w:t>
      </w:r>
      <w:r w:rsidRPr="000F3BC5">
        <w:rPr>
          <w:rFonts w:ascii="Book Antiqua" w:hAnsi="Book Antiqua"/>
        </w:rPr>
        <w:t xml:space="preserve">në Kosovë, </w:t>
      </w:r>
      <w:proofErr w:type="spellStart"/>
      <w:r w:rsidRPr="000F3BC5">
        <w:rPr>
          <w:rFonts w:ascii="Book Antiqua" w:hAnsi="Book Antiqua"/>
        </w:rPr>
        <w:t>Greg</w:t>
      </w:r>
      <w:proofErr w:type="spellEnd"/>
      <w:r w:rsidRPr="000F3BC5">
        <w:rPr>
          <w:rFonts w:ascii="Book Antiqua" w:hAnsi="Book Antiqua"/>
        </w:rPr>
        <w:t xml:space="preserve"> </w:t>
      </w:r>
      <w:proofErr w:type="spellStart"/>
      <w:r w:rsidRPr="000F3BC5">
        <w:rPr>
          <w:rFonts w:ascii="Book Antiqua" w:hAnsi="Book Antiqua"/>
        </w:rPr>
        <w:t>Dela</w:t>
      </w:r>
      <w:r>
        <w:rPr>
          <w:rFonts w:ascii="Book Antiqua" w:hAnsi="Book Antiqua"/>
        </w:rPr>
        <w:t>w</w:t>
      </w:r>
      <w:r w:rsidRPr="000F3BC5">
        <w:rPr>
          <w:rFonts w:ascii="Book Antiqua" w:hAnsi="Book Antiqua"/>
        </w:rPr>
        <w:t>ie</w:t>
      </w:r>
      <w:proofErr w:type="spellEnd"/>
      <w:r w:rsidRPr="000F3BC5">
        <w:rPr>
          <w:rFonts w:ascii="Book Antiqua" w:hAnsi="Book Antiqua"/>
        </w:rPr>
        <w:t xml:space="preserve">, </w:t>
      </w:r>
      <w:r>
        <w:rPr>
          <w:rFonts w:ascii="Book Antiqua" w:hAnsi="Book Antiqua"/>
        </w:rPr>
        <w:t xml:space="preserve">me të cilin </w:t>
      </w:r>
      <w:r w:rsidRPr="000F3BC5">
        <w:rPr>
          <w:rFonts w:ascii="Book Antiqua" w:hAnsi="Book Antiqua"/>
        </w:rPr>
        <w:t xml:space="preserve">diskutuan për gjendjen aktuale në sistemin </w:t>
      </w:r>
      <w:proofErr w:type="spellStart"/>
      <w:r w:rsidRPr="000F3BC5">
        <w:rPr>
          <w:rFonts w:ascii="Book Antiqua" w:hAnsi="Book Antiqua"/>
        </w:rPr>
        <w:t>prokurorial</w:t>
      </w:r>
      <w:proofErr w:type="spellEnd"/>
      <w:r w:rsidRPr="000F3BC5">
        <w:rPr>
          <w:rFonts w:ascii="Book Antiqua" w:hAnsi="Book Antiqua"/>
        </w:rPr>
        <w:t xml:space="preserve"> </w:t>
      </w:r>
      <w:r w:rsidR="00416F25">
        <w:rPr>
          <w:rFonts w:ascii="Book Antiqua" w:hAnsi="Book Antiqua"/>
        </w:rPr>
        <w:t xml:space="preserve">të Kosovës </w:t>
      </w:r>
      <w:r w:rsidRPr="000F3BC5">
        <w:rPr>
          <w:rFonts w:ascii="Book Antiqua" w:hAnsi="Book Antiqua"/>
        </w:rPr>
        <w:t xml:space="preserve">dhe punën e bërë nga KPK gjatë vitit të fundit. </w:t>
      </w:r>
    </w:p>
    <w:p w14:paraId="50164FE5" w14:textId="18838E97" w:rsidR="00095474" w:rsidRDefault="00095474" w:rsidP="00095474">
      <w:pPr>
        <w:jc w:val="both"/>
        <w:rPr>
          <w:rFonts w:ascii="Book Antiqua" w:hAnsi="Book Antiqua"/>
        </w:rPr>
      </w:pPr>
      <w:r>
        <w:rPr>
          <w:rFonts w:ascii="Book Antiqua" w:hAnsi="Book Antiqua"/>
        </w:rPr>
        <w:t>Në takim u diskutua për</w:t>
      </w:r>
      <w:r w:rsidRPr="000F3BC5">
        <w:rPr>
          <w:rFonts w:ascii="Book Antiqua" w:hAnsi="Book Antiqua"/>
        </w:rPr>
        <w:t xml:space="preserve"> rekrutimin e prokurorëve të rinj nëpër zyrat </w:t>
      </w:r>
      <w:proofErr w:type="spellStart"/>
      <w:r w:rsidRPr="000F3BC5">
        <w:rPr>
          <w:rFonts w:ascii="Book Antiqua" w:hAnsi="Book Antiqua"/>
        </w:rPr>
        <w:t>prokuror</w:t>
      </w:r>
      <w:r>
        <w:rPr>
          <w:rFonts w:ascii="Book Antiqua" w:hAnsi="Book Antiqua"/>
        </w:rPr>
        <w:t>iale</w:t>
      </w:r>
      <w:proofErr w:type="spellEnd"/>
      <w:r>
        <w:rPr>
          <w:rFonts w:ascii="Book Antiqua" w:hAnsi="Book Antiqua"/>
        </w:rPr>
        <w:t xml:space="preserve"> në tërë Kosovën</w:t>
      </w:r>
      <w:r w:rsidRPr="000F3BC5">
        <w:rPr>
          <w:rFonts w:ascii="Book Antiqua" w:hAnsi="Book Antiqua"/>
        </w:rPr>
        <w:t xml:space="preserve">, </w:t>
      </w:r>
      <w:r>
        <w:rPr>
          <w:rFonts w:ascii="Book Antiqua" w:hAnsi="Book Antiqua"/>
        </w:rPr>
        <w:t>transferimin</w:t>
      </w:r>
      <w:r w:rsidRPr="000F3BC5">
        <w:rPr>
          <w:rFonts w:ascii="Book Antiqua" w:hAnsi="Book Antiqua"/>
        </w:rPr>
        <w:t xml:space="preserve"> </w:t>
      </w:r>
      <w:r w:rsidR="00791CD1">
        <w:rPr>
          <w:rFonts w:ascii="Book Antiqua" w:hAnsi="Book Antiqua"/>
        </w:rPr>
        <w:t>e</w:t>
      </w:r>
      <w:r w:rsidRPr="000F3BC5">
        <w:rPr>
          <w:rFonts w:ascii="Book Antiqua" w:hAnsi="Book Antiqua"/>
        </w:rPr>
        <w:t xml:space="preserve"> prokurorëve në </w:t>
      </w:r>
      <w:r>
        <w:rPr>
          <w:rFonts w:ascii="Book Antiqua" w:hAnsi="Book Antiqua"/>
        </w:rPr>
        <w:t>Prokurorinë Speciale të Republikës së Kosovës,</w:t>
      </w:r>
      <w:r w:rsidRPr="000F3BC5">
        <w:rPr>
          <w:rFonts w:ascii="Book Antiqua" w:hAnsi="Book Antiqua"/>
        </w:rPr>
        <w:t xml:space="preserve"> </w:t>
      </w:r>
      <w:r w:rsidR="00791CD1">
        <w:rPr>
          <w:rFonts w:ascii="Book Antiqua" w:hAnsi="Book Antiqua"/>
        </w:rPr>
        <w:t>rekrutimin</w:t>
      </w:r>
      <w:r w:rsidR="00791CD1" w:rsidRPr="000F3BC5">
        <w:rPr>
          <w:rFonts w:ascii="Book Antiqua" w:hAnsi="Book Antiqua"/>
        </w:rPr>
        <w:t xml:space="preserve"> </w:t>
      </w:r>
      <w:r w:rsidRPr="000F3BC5">
        <w:rPr>
          <w:rFonts w:ascii="Book Antiqua" w:hAnsi="Book Antiqua"/>
        </w:rPr>
        <w:t xml:space="preserve">e suksesshëm të prokurorëve të komuniteteve </w:t>
      </w:r>
      <w:r w:rsidR="00791CD1">
        <w:rPr>
          <w:rFonts w:ascii="Book Antiqua" w:hAnsi="Book Antiqua"/>
        </w:rPr>
        <w:t>jo-shumicë</w:t>
      </w:r>
      <w:r w:rsidR="00791CD1" w:rsidRPr="000F3BC5">
        <w:rPr>
          <w:rFonts w:ascii="Book Antiqua" w:hAnsi="Book Antiqua"/>
        </w:rPr>
        <w:t xml:space="preserve"> </w:t>
      </w:r>
      <w:r w:rsidRPr="000F3BC5">
        <w:rPr>
          <w:rFonts w:ascii="Book Antiqua" w:hAnsi="Book Antiqua"/>
        </w:rPr>
        <w:t xml:space="preserve">për integrim dhe planet e ardhshme </w:t>
      </w:r>
    </w:p>
    <w:p w14:paraId="0303D32B" w14:textId="77777777" w:rsidR="00095474" w:rsidRDefault="00095474" w:rsidP="00095474">
      <w:pPr>
        <w:jc w:val="both"/>
        <w:rPr>
          <w:rFonts w:ascii="Book Antiqua" w:hAnsi="Book Antiqua"/>
        </w:rPr>
      </w:pPr>
    </w:p>
    <w:p w14:paraId="44C8DD55" w14:textId="77777777" w:rsidR="00095474" w:rsidRDefault="00095474" w:rsidP="00095474">
      <w:pPr>
        <w:jc w:val="both"/>
        <w:rPr>
          <w:rFonts w:ascii="Book Antiqua" w:hAnsi="Book Antiqua"/>
        </w:rPr>
      </w:pPr>
    </w:p>
    <w:p w14:paraId="68DFCF02" w14:textId="62248DDD" w:rsidR="00095474" w:rsidRPr="000F3BC5" w:rsidRDefault="00095474" w:rsidP="00095474">
      <w:pPr>
        <w:jc w:val="both"/>
        <w:rPr>
          <w:rFonts w:ascii="Book Antiqua" w:hAnsi="Book Antiqua"/>
        </w:rPr>
      </w:pPr>
      <w:r w:rsidRPr="000F3BC5">
        <w:rPr>
          <w:rFonts w:ascii="Book Antiqua" w:hAnsi="Book Antiqua"/>
        </w:rPr>
        <w:lastRenderedPageBreak/>
        <w:t>për specializimin e prokurorëve për trajtimin e rasteve të dhunës në familje.</w:t>
      </w:r>
    </w:p>
    <w:p w14:paraId="6D157B5B" w14:textId="77777777" w:rsidR="00095474" w:rsidRPr="000F3BC5" w:rsidRDefault="00095474" w:rsidP="00095474">
      <w:pPr>
        <w:jc w:val="both"/>
        <w:rPr>
          <w:rFonts w:ascii="Book Antiqua" w:hAnsi="Book Antiqua"/>
        </w:rPr>
      </w:pPr>
    </w:p>
    <w:p w14:paraId="6C2A4705" w14:textId="77777777" w:rsidR="00095474" w:rsidRDefault="00095474" w:rsidP="00095474">
      <w:pPr>
        <w:jc w:val="both"/>
        <w:rPr>
          <w:rFonts w:ascii="Book Antiqua" w:hAnsi="Book Antiqua"/>
        </w:rPr>
      </w:pPr>
      <w:r>
        <w:rPr>
          <w:rFonts w:ascii="Book Antiqua" w:hAnsi="Book Antiqua"/>
        </w:rPr>
        <w:t xml:space="preserve">Gjatë takimit, të dyja palët </w:t>
      </w:r>
      <w:r w:rsidRPr="000F3BC5">
        <w:rPr>
          <w:rFonts w:ascii="Book Antiqua" w:hAnsi="Book Antiqua"/>
        </w:rPr>
        <w:t xml:space="preserve">u pajtuan që prokurorët përbëjnë një komponentë kyçe në vendosjen dhe ruajtjen e sundimit të ligjit në Kosovë dhe se ka ende punë për të bërë për të përmirësuar imazhin e tyre në publik. </w:t>
      </w:r>
    </w:p>
    <w:p w14:paraId="2CF3797D" w14:textId="77777777" w:rsidR="00095474" w:rsidRDefault="00095474" w:rsidP="00095474">
      <w:pPr>
        <w:jc w:val="both"/>
        <w:rPr>
          <w:rFonts w:ascii="Book Antiqua" w:hAnsi="Book Antiqua"/>
        </w:rPr>
      </w:pPr>
    </w:p>
    <w:p w14:paraId="13886ED4" w14:textId="07F4A021" w:rsidR="00095474" w:rsidRPr="000F3BC5" w:rsidRDefault="00095474" w:rsidP="00095474">
      <w:pPr>
        <w:jc w:val="both"/>
        <w:rPr>
          <w:rFonts w:ascii="Book Antiqua" w:hAnsi="Book Antiqua"/>
        </w:rPr>
      </w:pPr>
      <w:r w:rsidRPr="000F3BC5">
        <w:rPr>
          <w:rFonts w:ascii="Book Antiqua" w:hAnsi="Book Antiqua"/>
        </w:rPr>
        <w:t xml:space="preserve">Kryesuesi </w:t>
      </w:r>
      <w:r>
        <w:rPr>
          <w:rFonts w:ascii="Book Antiqua" w:hAnsi="Book Antiqua"/>
        </w:rPr>
        <w:t xml:space="preserve">Isufaj </w:t>
      </w:r>
      <w:r w:rsidR="00791CD1">
        <w:rPr>
          <w:rFonts w:ascii="Book Antiqua" w:hAnsi="Book Antiqua"/>
        </w:rPr>
        <w:t xml:space="preserve">konfirmoi angazhimin e mëtutjeshëm në </w:t>
      </w:r>
      <w:r>
        <w:rPr>
          <w:rFonts w:ascii="Book Antiqua" w:hAnsi="Book Antiqua"/>
        </w:rPr>
        <w:t>përmirësimin e imazhit të prokurorëve</w:t>
      </w:r>
      <w:r w:rsidRPr="000F3BC5">
        <w:rPr>
          <w:rFonts w:ascii="Book Antiqua" w:hAnsi="Book Antiqua"/>
        </w:rPr>
        <w:t xml:space="preserve"> përmes ngritjes së profesionalizmit dhe transparencës</w:t>
      </w:r>
      <w:r>
        <w:rPr>
          <w:rFonts w:ascii="Book Antiqua" w:hAnsi="Book Antiqua"/>
        </w:rPr>
        <w:t>, ndërsa, a</w:t>
      </w:r>
      <w:r w:rsidRPr="000F3BC5">
        <w:rPr>
          <w:rFonts w:ascii="Book Antiqua" w:hAnsi="Book Antiqua"/>
        </w:rPr>
        <w:t xml:space="preserve">mbasadori </w:t>
      </w:r>
      <w:proofErr w:type="spellStart"/>
      <w:r w:rsidRPr="000F3BC5">
        <w:rPr>
          <w:rFonts w:ascii="Book Antiqua" w:hAnsi="Book Antiqua"/>
        </w:rPr>
        <w:t>Dela</w:t>
      </w:r>
      <w:r>
        <w:rPr>
          <w:rFonts w:ascii="Book Antiqua" w:hAnsi="Book Antiqua"/>
        </w:rPr>
        <w:t>w</w:t>
      </w:r>
      <w:r w:rsidRPr="000F3BC5">
        <w:rPr>
          <w:rFonts w:ascii="Book Antiqua" w:hAnsi="Book Antiqua"/>
        </w:rPr>
        <w:t>ie</w:t>
      </w:r>
      <w:proofErr w:type="spellEnd"/>
      <w:r w:rsidRPr="000F3BC5">
        <w:rPr>
          <w:rFonts w:ascii="Book Antiqua" w:hAnsi="Book Antiqua"/>
        </w:rPr>
        <w:t xml:space="preserve"> e falënderoi Kryesuesin për punën e tij dhe shprehi mbështetjen e vazhdueshme të Ambasadës së SHBA-së, veçanërisht përmes përpjekjeve të </w:t>
      </w:r>
      <w:proofErr w:type="spellStart"/>
      <w:r w:rsidRPr="000F3BC5">
        <w:rPr>
          <w:rFonts w:ascii="Book Antiqua" w:hAnsi="Book Antiqua"/>
        </w:rPr>
        <w:t>pa</w:t>
      </w:r>
      <w:r w:rsidR="00791CD1">
        <w:rPr>
          <w:rFonts w:ascii="Book Antiqua" w:hAnsi="Book Antiqua"/>
        </w:rPr>
        <w:t>r</w:t>
      </w:r>
      <w:r w:rsidRPr="000F3BC5">
        <w:rPr>
          <w:rFonts w:ascii="Book Antiqua" w:hAnsi="Book Antiqua"/>
        </w:rPr>
        <w:t>reshtura</w:t>
      </w:r>
      <w:proofErr w:type="spellEnd"/>
      <w:r w:rsidRPr="000F3BC5">
        <w:rPr>
          <w:rFonts w:ascii="Book Antiqua" w:hAnsi="Book Antiqua"/>
        </w:rPr>
        <w:t xml:space="preserve"> të Departamenti të Drejtësisë së SHBA</w:t>
      </w:r>
      <w:r>
        <w:rPr>
          <w:rFonts w:ascii="Book Antiqua" w:hAnsi="Book Antiqua"/>
        </w:rPr>
        <w:t>-ve</w:t>
      </w:r>
      <w:r w:rsidRPr="000F3BC5">
        <w:rPr>
          <w:rFonts w:ascii="Book Antiqua" w:hAnsi="Book Antiqua"/>
        </w:rPr>
        <w:t xml:space="preserve">. </w:t>
      </w:r>
    </w:p>
    <w:p w14:paraId="74107A41" w14:textId="77777777" w:rsidR="00095474" w:rsidRPr="00190C01" w:rsidRDefault="00095474" w:rsidP="00190C01">
      <w:pPr>
        <w:jc w:val="both"/>
        <w:rPr>
          <w:rFonts w:ascii="Book Antiqua" w:hAnsi="Book Antiqua"/>
        </w:rPr>
        <w:sectPr w:rsidR="00095474" w:rsidRPr="00190C01" w:rsidSect="00F971C5">
          <w:type w:val="continuous"/>
          <w:pgSz w:w="12240" w:h="15840"/>
          <w:pgMar w:top="1440" w:right="1183" w:bottom="1440" w:left="1440" w:header="720" w:footer="720" w:gutter="0"/>
          <w:cols w:num="2" w:space="720"/>
          <w:titlePg/>
          <w:docGrid w:linePitch="360"/>
        </w:sectPr>
      </w:pPr>
    </w:p>
    <w:p w14:paraId="372EF524" w14:textId="77777777" w:rsidR="00D63AE2" w:rsidRDefault="00875EBE" w:rsidP="0051581F">
      <w:pPr>
        <w:pStyle w:val="Heading1"/>
        <w:numPr>
          <w:ilvl w:val="0"/>
          <w:numId w:val="14"/>
        </w:numPr>
        <w:jc w:val="center"/>
      </w:pPr>
      <w:bookmarkStart w:id="5" w:name="_Toc480270440"/>
      <w:r w:rsidRPr="005F48BE">
        <w:lastRenderedPageBreak/>
        <w:t>Aktivitetet e</w:t>
      </w:r>
      <w:r w:rsidR="002D357D" w:rsidRPr="005F48BE">
        <w:t xml:space="preserve"> </w:t>
      </w:r>
      <w:r w:rsidR="00D63AE2" w:rsidRPr="005F48BE">
        <w:t>Komision</w:t>
      </w:r>
      <w:r w:rsidR="0051581F" w:rsidRPr="005F48BE">
        <w:t>eve</w:t>
      </w:r>
      <w:r w:rsidR="002D357D" w:rsidRPr="005F48BE">
        <w:t xml:space="preserve"> të</w:t>
      </w:r>
      <w:r w:rsidR="00D63AE2" w:rsidRPr="005F48BE">
        <w:t xml:space="preserve"> Përhersh</w:t>
      </w:r>
      <w:r w:rsidR="0051581F" w:rsidRPr="005F48BE">
        <w:t>me</w:t>
      </w:r>
      <w:bookmarkEnd w:id="5"/>
    </w:p>
    <w:p w14:paraId="4C1B9AD9" w14:textId="77777777" w:rsidR="00475CC8" w:rsidRPr="00475CC8" w:rsidRDefault="00475CC8" w:rsidP="00475CC8"/>
    <w:p w14:paraId="1F7F44B7" w14:textId="77777777" w:rsidR="002F01B4" w:rsidRDefault="002F01B4" w:rsidP="00EC1217">
      <w:r w:rsidRPr="005F48BE">
        <w:rPr>
          <w:noProof/>
          <w:lang w:val="en-US"/>
        </w:rPr>
        <w:drawing>
          <wp:inline distT="0" distB="0" distL="0" distR="0" wp14:anchorId="5E95F964" wp14:editId="3A8D6A1D">
            <wp:extent cx="6106795" cy="3519918"/>
            <wp:effectExtent l="0" t="0" r="8255" b="4445"/>
            <wp:docPr id="25" name="Picture 25" descr="D:\KPK 2017\Fotot\Shkurt\LP3B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Shkurt\LP3B12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6795" cy="3519918"/>
                    </a:xfrm>
                    <a:prstGeom prst="rect">
                      <a:avLst/>
                    </a:prstGeom>
                    <a:noFill/>
                    <a:ln>
                      <a:noFill/>
                    </a:ln>
                  </pic:spPr>
                </pic:pic>
              </a:graphicData>
            </a:graphic>
          </wp:inline>
        </w:drawing>
      </w:r>
    </w:p>
    <w:p w14:paraId="707BE3C3" w14:textId="77777777" w:rsidR="00AC541D" w:rsidRPr="00AC541D" w:rsidRDefault="00AC541D" w:rsidP="00AC541D"/>
    <w:p w14:paraId="5BDDB463" w14:textId="77777777" w:rsidR="005B4CDD" w:rsidRPr="005F48BE" w:rsidRDefault="00095474" w:rsidP="00095474">
      <w:pPr>
        <w:spacing w:line="276" w:lineRule="auto"/>
        <w:jc w:val="center"/>
        <w:rPr>
          <w:rFonts w:ascii="Book Antiqua" w:hAnsi="Book Antiqua"/>
          <w:bCs/>
        </w:rPr>
        <w:sectPr w:rsidR="005B4CDD" w:rsidRPr="005F48BE" w:rsidSect="00FA5D0E">
          <w:type w:val="continuous"/>
          <w:pgSz w:w="12240" w:h="15840"/>
          <w:pgMar w:top="1440" w:right="1183" w:bottom="1440" w:left="1440" w:header="720" w:footer="720" w:gutter="0"/>
          <w:cols w:space="720"/>
          <w:titlePg/>
          <w:docGrid w:linePitch="360"/>
        </w:sectPr>
      </w:pPr>
      <w:r w:rsidRPr="00095474">
        <w:rPr>
          <w:rFonts w:asciiTheme="majorHAnsi" w:eastAsiaTheme="majorEastAsia" w:hAnsiTheme="majorHAnsi" w:cstheme="majorBidi"/>
          <w:b/>
          <w:bCs/>
          <w:color w:val="4F81BD" w:themeColor="accent1"/>
          <w:sz w:val="26"/>
          <w:szCs w:val="26"/>
        </w:rPr>
        <w:t>Komisioni për Çështje Normative ka diskutuar plotësim-ndryshimin e dy rregulloreve</w:t>
      </w:r>
      <w:r>
        <w:rPr>
          <w:rFonts w:asciiTheme="majorHAnsi" w:eastAsiaTheme="majorEastAsia" w:hAnsiTheme="majorHAnsi" w:cstheme="majorBidi"/>
          <w:b/>
          <w:bCs/>
          <w:color w:val="4F81BD" w:themeColor="accent1"/>
          <w:sz w:val="26"/>
          <w:szCs w:val="26"/>
        </w:rPr>
        <w:t xml:space="preserve"> </w:t>
      </w:r>
    </w:p>
    <w:p w14:paraId="635E203D" w14:textId="77777777" w:rsidR="002F01B4" w:rsidRPr="005F48BE" w:rsidRDefault="002F01B4" w:rsidP="00276C78">
      <w:pPr>
        <w:spacing w:line="276" w:lineRule="auto"/>
        <w:jc w:val="both"/>
        <w:rPr>
          <w:rFonts w:ascii="Book Antiqua" w:hAnsi="Book Antiqua"/>
          <w:bCs/>
        </w:rPr>
      </w:pPr>
    </w:p>
    <w:p w14:paraId="2D07C20B" w14:textId="77777777" w:rsidR="00F971C5" w:rsidRDefault="00F971C5" w:rsidP="002F01B4">
      <w:pPr>
        <w:spacing w:after="150"/>
        <w:jc w:val="both"/>
        <w:rPr>
          <w:rFonts w:ascii="Book Antiqua" w:eastAsia="Times New Roman" w:hAnsi="Book Antiqua"/>
          <w:b/>
          <w:bCs/>
          <w:color w:val="333333"/>
        </w:rPr>
        <w:sectPr w:rsidR="00F971C5" w:rsidSect="00C34467">
          <w:type w:val="continuous"/>
          <w:pgSz w:w="12240" w:h="15840"/>
          <w:pgMar w:top="1440" w:right="1440" w:bottom="1440" w:left="1440" w:header="720" w:footer="720" w:gutter="0"/>
          <w:cols w:space="720"/>
          <w:titlePg/>
          <w:docGrid w:linePitch="360"/>
        </w:sectPr>
      </w:pPr>
    </w:p>
    <w:p w14:paraId="64C29048" w14:textId="4EAFD2BA" w:rsidR="00095474" w:rsidRPr="00095474" w:rsidRDefault="00095474" w:rsidP="00095474">
      <w:pPr>
        <w:jc w:val="both"/>
        <w:rPr>
          <w:rFonts w:ascii="Book Antiqua" w:eastAsiaTheme="minorHAnsi" w:hAnsi="Book Antiqua" w:cstheme="minorBidi"/>
        </w:rPr>
      </w:pPr>
      <w:r w:rsidRPr="00095474">
        <w:rPr>
          <w:rFonts w:ascii="Book Antiqua" w:eastAsiaTheme="minorHAnsi" w:hAnsi="Book Antiqua"/>
          <w:b/>
        </w:rPr>
        <w:lastRenderedPageBreak/>
        <w:t xml:space="preserve">Prishtinë, 27 mars 2017 - </w:t>
      </w:r>
      <w:r w:rsidRPr="00095474">
        <w:rPr>
          <w:rFonts w:ascii="Book Antiqua" w:eastAsia="SimSun" w:hAnsi="Book Antiqua"/>
        </w:rPr>
        <w:t xml:space="preserve">Komisioni për Çështje Normative ka mbajtur takimin e radhës ku u diskutua </w:t>
      </w:r>
      <w:r w:rsidRPr="00095474">
        <w:rPr>
          <w:rFonts w:ascii="Book Antiqua" w:eastAsiaTheme="minorHAnsi" w:hAnsi="Book Antiqua" w:cstheme="minorBidi"/>
        </w:rPr>
        <w:t xml:space="preserve">lidhur me plotësim-ndryshimet e Rregullores Nr.09/2015 për Zgjedhjen e Kryesuesit dhe Zëvendës kryesuesit të Këshillit </w:t>
      </w:r>
      <w:proofErr w:type="spellStart"/>
      <w:r w:rsidRPr="00095474">
        <w:rPr>
          <w:rFonts w:ascii="Book Antiqua" w:eastAsiaTheme="minorHAnsi" w:hAnsi="Book Antiqua" w:cstheme="minorBidi"/>
        </w:rPr>
        <w:t>Prokurorial</w:t>
      </w:r>
      <w:proofErr w:type="spellEnd"/>
      <w:r w:rsidRPr="00095474">
        <w:rPr>
          <w:rFonts w:ascii="Book Antiqua" w:eastAsiaTheme="minorHAnsi" w:hAnsi="Book Antiqua" w:cstheme="minorBidi"/>
        </w:rPr>
        <w:t xml:space="preserve"> të Kosovës dhe</w:t>
      </w:r>
      <w:r w:rsidR="00791CD1">
        <w:rPr>
          <w:rFonts w:ascii="Book Antiqua" w:eastAsiaTheme="minorHAnsi" w:hAnsi="Book Antiqua" w:cstheme="minorBidi"/>
        </w:rPr>
        <w:t xml:space="preserve"> </w:t>
      </w:r>
      <w:r w:rsidRPr="00095474">
        <w:rPr>
          <w:rFonts w:ascii="Book Antiqua" w:eastAsiaTheme="minorHAnsi" w:hAnsi="Book Antiqua" w:cstheme="minorBidi"/>
        </w:rPr>
        <w:t>Rregullores Nr.03/2016 mbi Rolin dhe Veprimtarinë e Bordit Drejtues të Projektit TIK/SMIL.</w:t>
      </w:r>
    </w:p>
    <w:p w14:paraId="17260322" w14:textId="77777777" w:rsidR="00095474" w:rsidRPr="00095474" w:rsidRDefault="00095474" w:rsidP="00095474">
      <w:pPr>
        <w:spacing w:line="276" w:lineRule="auto"/>
        <w:jc w:val="both"/>
        <w:rPr>
          <w:rFonts w:ascii="Book Antiqua" w:eastAsia="SimSun" w:hAnsi="Book Antiqua"/>
        </w:rPr>
      </w:pPr>
    </w:p>
    <w:p w14:paraId="2852F530" w14:textId="3DFEBBFD" w:rsidR="00095474" w:rsidRPr="00095474" w:rsidRDefault="00095474" w:rsidP="00095474">
      <w:pPr>
        <w:spacing w:line="276" w:lineRule="auto"/>
        <w:jc w:val="both"/>
        <w:rPr>
          <w:rFonts w:ascii="Book Antiqua" w:eastAsia="Calibri" w:hAnsi="Book Antiqua"/>
        </w:rPr>
      </w:pPr>
      <w:r w:rsidRPr="00095474">
        <w:rPr>
          <w:rFonts w:ascii="Book Antiqua" w:eastAsia="SimSun" w:hAnsi="Book Antiqua"/>
        </w:rPr>
        <w:t xml:space="preserve">Në këtë takim, përveç anëtarëve të Komisionit për Çështje Normative, kanë marrë pjesë edhe përfaqësuesit </w:t>
      </w:r>
      <w:r w:rsidRPr="00095474">
        <w:rPr>
          <w:rFonts w:ascii="Book Antiqua" w:eastAsia="Calibri" w:hAnsi="Book Antiqua"/>
        </w:rPr>
        <w:t xml:space="preserve">nga Ambasada amerikane, EULEX-i, </w:t>
      </w:r>
      <w:r w:rsidR="00791CD1">
        <w:rPr>
          <w:rFonts w:ascii="Book Antiqua" w:eastAsia="Calibri" w:hAnsi="Book Antiqua"/>
        </w:rPr>
        <w:t>UNDP-</w:t>
      </w:r>
      <w:r w:rsidR="00791CD1">
        <w:rPr>
          <w:rFonts w:ascii="Book Antiqua" w:eastAsia="Calibri" w:hAnsi="Book Antiqua"/>
        </w:rPr>
        <w:lastRenderedPageBreak/>
        <w:t>s</w:t>
      </w:r>
      <w:r w:rsidR="00791CD1">
        <w:rPr>
          <w:rFonts w:ascii="Book Antiqua" w:hAnsi="Book Antiqua"/>
        </w:rPr>
        <w:t xml:space="preserve">ë </w:t>
      </w:r>
      <w:r w:rsidRPr="00095474">
        <w:rPr>
          <w:rFonts w:ascii="Book Antiqua" w:eastAsia="Calibri" w:hAnsi="Book Antiqua"/>
        </w:rPr>
        <w:t xml:space="preserve">dhe të projektit të binjakëzimit, të cilët në vazhdimësi mbështesin punën e Komisionit për Çështje Normative dhe të Këshillit në përgjithësi. </w:t>
      </w:r>
    </w:p>
    <w:p w14:paraId="1194F101" w14:textId="77777777" w:rsidR="00095474" w:rsidRPr="00095474" w:rsidRDefault="00095474" w:rsidP="00095474">
      <w:pPr>
        <w:spacing w:line="276" w:lineRule="auto"/>
        <w:jc w:val="both"/>
        <w:rPr>
          <w:rFonts w:ascii="Book Antiqua" w:eastAsia="SimSun" w:hAnsi="Book Antiqua"/>
        </w:rPr>
      </w:pPr>
    </w:p>
    <w:p w14:paraId="19EE808B" w14:textId="5685C7EE" w:rsidR="00095474" w:rsidRPr="00095474" w:rsidRDefault="00791CD1" w:rsidP="00095474">
      <w:pPr>
        <w:jc w:val="both"/>
        <w:rPr>
          <w:rFonts w:ascii="Book Antiqua" w:eastAsiaTheme="minorHAnsi" w:hAnsi="Book Antiqua" w:cstheme="minorBidi"/>
        </w:rPr>
      </w:pPr>
      <w:r>
        <w:rPr>
          <w:rFonts w:ascii="Book Antiqua" w:eastAsiaTheme="minorHAnsi" w:hAnsi="Book Antiqua" w:cstheme="minorBidi"/>
        </w:rPr>
        <w:t>Komisioni p</w:t>
      </w:r>
      <w:r>
        <w:rPr>
          <w:rFonts w:ascii="Book Antiqua" w:hAnsi="Book Antiqua"/>
        </w:rPr>
        <w:t xml:space="preserve">ër </w:t>
      </w:r>
      <w:r w:rsidRPr="00095474">
        <w:rPr>
          <w:rFonts w:ascii="Book Antiqua" w:eastAsia="SimSun" w:hAnsi="Book Antiqua"/>
        </w:rPr>
        <w:t xml:space="preserve">Çështje Normative </w:t>
      </w:r>
      <w:r>
        <w:rPr>
          <w:rFonts w:ascii="Book Antiqua" w:eastAsia="SimSun" w:hAnsi="Book Antiqua"/>
        </w:rPr>
        <w:t>vendosi q</w:t>
      </w:r>
      <w:r w:rsidRPr="00095474">
        <w:rPr>
          <w:rFonts w:ascii="Book Antiqua" w:eastAsia="Calibri" w:hAnsi="Book Antiqua"/>
        </w:rPr>
        <w:t>ë</w:t>
      </w:r>
      <w:r>
        <w:rPr>
          <w:rFonts w:ascii="Book Antiqua" w:eastAsia="Calibri" w:hAnsi="Book Antiqua"/>
        </w:rPr>
        <w:t xml:space="preserve"> t</w:t>
      </w:r>
      <w:r w:rsidRPr="00095474">
        <w:rPr>
          <w:rFonts w:ascii="Book Antiqua" w:eastAsia="Calibri" w:hAnsi="Book Antiqua"/>
        </w:rPr>
        <w:t>ë</w:t>
      </w:r>
      <w:r>
        <w:rPr>
          <w:rFonts w:ascii="Book Antiqua" w:eastAsia="Calibri" w:hAnsi="Book Antiqua"/>
        </w:rPr>
        <w:t xml:space="preserve"> ndryshoj</w:t>
      </w:r>
      <w:r w:rsidRPr="00095474">
        <w:rPr>
          <w:rFonts w:ascii="Book Antiqua" w:eastAsia="Calibri" w:hAnsi="Book Antiqua"/>
        </w:rPr>
        <w:t>ë</w:t>
      </w:r>
      <w:r>
        <w:rPr>
          <w:rFonts w:ascii="Book Antiqua" w:eastAsia="Calibri" w:hAnsi="Book Antiqua"/>
        </w:rPr>
        <w:t xml:space="preserve"> dhe plot</w:t>
      </w:r>
      <w:r w:rsidRPr="00095474">
        <w:rPr>
          <w:rFonts w:ascii="Book Antiqua" w:eastAsia="Calibri" w:hAnsi="Book Antiqua"/>
        </w:rPr>
        <w:t>ë</w:t>
      </w:r>
      <w:r>
        <w:rPr>
          <w:rFonts w:ascii="Book Antiqua" w:eastAsia="Calibri" w:hAnsi="Book Antiqua"/>
        </w:rPr>
        <w:t>soj</w:t>
      </w:r>
      <w:r w:rsidRPr="00095474">
        <w:rPr>
          <w:rFonts w:ascii="Book Antiqua" w:eastAsia="Calibri" w:hAnsi="Book Antiqua"/>
        </w:rPr>
        <w:t>ë</w:t>
      </w:r>
      <w:r>
        <w:rPr>
          <w:rFonts w:ascii="Book Antiqua" w:eastAsia="Calibri" w:hAnsi="Book Antiqua"/>
        </w:rPr>
        <w:t xml:space="preserve"> </w:t>
      </w:r>
      <w:r w:rsidR="00095474" w:rsidRPr="00095474">
        <w:rPr>
          <w:rFonts w:ascii="Book Antiqua" w:eastAsiaTheme="minorHAnsi" w:hAnsi="Book Antiqua" w:cstheme="minorBidi"/>
        </w:rPr>
        <w:t>nen</w:t>
      </w:r>
      <w:r>
        <w:rPr>
          <w:rFonts w:ascii="Book Antiqua" w:eastAsiaTheme="minorHAnsi" w:hAnsi="Book Antiqua" w:cstheme="minorBidi"/>
        </w:rPr>
        <w:t>et</w:t>
      </w:r>
      <w:r w:rsidR="00095474" w:rsidRPr="00095474">
        <w:rPr>
          <w:rFonts w:ascii="Book Antiqua" w:eastAsiaTheme="minorHAnsi" w:hAnsi="Book Antiqua" w:cstheme="minorBidi"/>
        </w:rPr>
        <w:t xml:space="preserve"> 4, 5 dhe neni 6 </w:t>
      </w:r>
      <w:r>
        <w:rPr>
          <w:rFonts w:ascii="Book Antiqua" w:eastAsiaTheme="minorHAnsi" w:hAnsi="Book Antiqua" w:cstheme="minorBidi"/>
        </w:rPr>
        <w:t>t</w:t>
      </w:r>
      <w:r w:rsidRPr="00095474">
        <w:rPr>
          <w:rFonts w:ascii="Book Antiqua" w:eastAsia="Calibri" w:hAnsi="Book Antiqua"/>
        </w:rPr>
        <w:t>ë</w:t>
      </w:r>
      <w:r w:rsidRPr="00095474">
        <w:rPr>
          <w:rFonts w:ascii="Book Antiqua" w:eastAsiaTheme="minorHAnsi" w:hAnsi="Book Antiqua" w:cstheme="minorBidi"/>
        </w:rPr>
        <w:t xml:space="preserve"> </w:t>
      </w:r>
      <w:r w:rsidR="00095474" w:rsidRPr="00095474">
        <w:rPr>
          <w:rFonts w:ascii="Book Antiqua" w:eastAsiaTheme="minorHAnsi" w:hAnsi="Book Antiqua" w:cstheme="minorBidi"/>
        </w:rPr>
        <w:t xml:space="preserve">Rregullores Nr.09/2015 për Zgjedhjen e Kryesuesit dhe Zëvendës kryesuesit të Këshillit </w:t>
      </w:r>
      <w:proofErr w:type="spellStart"/>
      <w:r w:rsidR="00095474" w:rsidRPr="00095474">
        <w:rPr>
          <w:rFonts w:ascii="Book Antiqua" w:eastAsiaTheme="minorHAnsi" w:hAnsi="Book Antiqua" w:cstheme="minorBidi"/>
        </w:rPr>
        <w:t>Prokurorial</w:t>
      </w:r>
      <w:proofErr w:type="spellEnd"/>
      <w:r w:rsidR="00095474" w:rsidRPr="00095474">
        <w:rPr>
          <w:rFonts w:ascii="Book Antiqua" w:eastAsiaTheme="minorHAnsi" w:hAnsi="Book Antiqua" w:cstheme="minorBidi"/>
        </w:rPr>
        <w:t xml:space="preserve"> të Kosovës</w:t>
      </w:r>
      <w:r>
        <w:rPr>
          <w:rFonts w:ascii="Book Antiqua" w:eastAsiaTheme="minorHAnsi" w:hAnsi="Book Antiqua" w:cstheme="minorBidi"/>
        </w:rPr>
        <w:t>. Komisioni po ashtu ka fshir</w:t>
      </w:r>
      <w:r w:rsidRPr="00095474">
        <w:rPr>
          <w:rFonts w:ascii="Book Antiqua" w:eastAsia="Calibri" w:hAnsi="Book Antiqua"/>
        </w:rPr>
        <w:t>ë</w:t>
      </w:r>
      <w:r>
        <w:rPr>
          <w:rFonts w:ascii="Book Antiqua" w:eastAsia="Calibri" w:hAnsi="Book Antiqua"/>
        </w:rPr>
        <w:t xml:space="preserve"> </w:t>
      </w:r>
      <w:r>
        <w:rPr>
          <w:rFonts w:ascii="Book Antiqua" w:eastAsiaTheme="minorHAnsi" w:hAnsi="Book Antiqua" w:cstheme="minorBidi"/>
        </w:rPr>
        <w:t>nenin 7 t</w:t>
      </w:r>
      <w:r w:rsidRPr="00095474">
        <w:rPr>
          <w:rFonts w:ascii="Book Antiqua" w:eastAsia="Calibri" w:hAnsi="Book Antiqua"/>
        </w:rPr>
        <w:t>ë</w:t>
      </w:r>
      <w:r>
        <w:rPr>
          <w:rFonts w:ascii="Book Antiqua" w:eastAsiaTheme="minorHAnsi" w:hAnsi="Book Antiqua" w:cstheme="minorBidi"/>
        </w:rPr>
        <w:t xml:space="preserve"> rregullores si dhe </w:t>
      </w:r>
      <w:r w:rsidR="00095474" w:rsidRPr="00095474">
        <w:rPr>
          <w:rFonts w:ascii="Book Antiqua" w:eastAsiaTheme="minorHAnsi" w:hAnsi="Book Antiqua" w:cstheme="minorBidi"/>
        </w:rPr>
        <w:t xml:space="preserve">dispozitat kalimtare. Pas miratimit të ndryshimeve të propozuara u vendos </w:t>
      </w:r>
      <w:r w:rsidR="00095474" w:rsidRPr="00095474">
        <w:rPr>
          <w:rFonts w:ascii="Book Antiqua" w:eastAsiaTheme="minorHAnsi" w:hAnsi="Book Antiqua" w:cstheme="minorBidi"/>
        </w:rPr>
        <w:lastRenderedPageBreak/>
        <w:t xml:space="preserve">që ky draft t’i dërgohet për miratim Këshillit </w:t>
      </w:r>
      <w:proofErr w:type="spellStart"/>
      <w:r w:rsidR="00095474" w:rsidRPr="00095474">
        <w:rPr>
          <w:rFonts w:ascii="Book Antiqua" w:eastAsiaTheme="minorHAnsi" w:hAnsi="Book Antiqua" w:cstheme="minorBidi"/>
        </w:rPr>
        <w:t>Prokurorial</w:t>
      </w:r>
      <w:proofErr w:type="spellEnd"/>
      <w:r w:rsidR="00095474" w:rsidRPr="00095474">
        <w:rPr>
          <w:rFonts w:ascii="Book Antiqua" w:eastAsiaTheme="minorHAnsi" w:hAnsi="Book Antiqua" w:cstheme="minorBidi"/>
        </w:rPr>
        <w:t xml:space="preserve"> të Kosovës.</w:t>
      </w:r>
    </w:p>
    <w:p w14:paraId="6DC60B6B" w14:textId="77777777" w:rsidR="00095474" w:rsidRPr="00095474" w:rsidRDefault="00095474" w:rsidP="00095474">
      <w:pPr>
        <w:jc w:val="both"/>
        <w:rPr>
          <w:rFonts w:ascii="Book Antiqua" w:eastAsiaTheme="minorHAnsi" w:hAnsi="Book Antiqua" w:cstheme="minorBidi"/>
        </w:rPr>
      </w:pPr>
    </w:p>
    <w:p w14:paraId="61B0E72E" w14:textId="77777777" w:rsidR="00095474" w:rsidRPr="00095474" w:rsidRDefault="00095474" w:rsidP="00095474">
      <w:pPr>
        <w:jc w:val="both"/>
        <w:rPr>
          <w:rFonts w:ascii="Book Antiqua" w:eastAsiaTheme="minorHAnsi" w:hAnsi="Book Antiqua" w:cstheme="minorBidi"/>
        </w:rPr>
      </w:pPr>
      <w:r w:rsidRPr="00095474">
        <w:rPr>
          <w:rFonts w:ascii="Book Antiqua" w:eastAsiaTheme="minorHAnsi" w:hAnsi="Book Antiqua" w:cstheme="minorBidi"/>
        </w:rPr>
        <w:t xml:space="preserve">Lidhur me Rregulloren Nr.03/2016 mbi Rolin dhe Veprimtarinë e Bordit Drejtues të Projektit TIK/SMIL, kryesuesi i Komisionit njoftoi se ka pranuar kërkesë nga Bordi Drejtues i Projektit për plotësimin dhe ndryshimin e nenit 3 të kësaj rregulloreje. Po ashtu, ai njoftoi se ky ndryshim i propozuar </w:t>
      </w:r>
      <w:r w:rsidRPr="00095474">
        <w:rPr>
          <w:rFonts w:ascii="Book Antiqua" w:eastAsiaTheme="minorHAnsi" w:hAnsi="Book Antiqua" w:cstheme="minorBidi"/>
        </w:rPr>
        <w:lastRenderedPageBreak/>
        <w:t xml:space="preserve">nga Bordi Drejtues është miratuar nga Këshilli Gjyqësor i Kosovës. </w:t>
      </w:r>
    </w:p>
    <w:p w14:paraId="3304BDA4" w14:textId="77777777" w:rsidR="00791CD1" w:rsidRPr="00095474" w:rsidRDefault="00791CD1" w:rsidP="00095474">
      <w:pPr>
        <w:jc w:val="both"/>
        <w:rPr>
          <w:rFonts w:ascii="Book Antiqua" w:eastAsiaTheme="minorHAnsi" w:hAnsi="Book Antiqua" w:cstheme="minorBidi"/>
        </w:rPr>
      </w:pPr>
    </w:p>
    <w:p w14:paraId="073754CB" w14:textId="6553C7BB" w:rsidR="00095474" w:rsidRPr="00095474" w:rsidRDefault="00095474" w:rsidP="00095474">
      <w:pPr>
        <w:jc w:val="both"/>
        <w:rPr>
          <w:rFonts w:ascii="Book Antiqua" w:eastAsiaTheme="minorHAnsi" w:hAnsi="Book Antiqua" w:cstheme="minorBidi"/>
        </w:rPr>
      </w:pPr>
      <w:r w:rsidRPr="00095474">
        <w:rPr>
          <w:rFonts w:ascii="Book Antiqua" w:eastAsiaTheme="minorHAnsi" w:hAnsi="Book Antiqua" w:cstheme="minorBidi"/>
        </w:rPr>
        <w:t xml:space="preserve">Pas diskutimeve nga anëtarët e Komisionit, me </w:t>
      </w:r>
      <w:r w:rsidR="00791CD1">
        <w:rPr>
          <w:rFonts w:ascii="Book Antiqua" w:eastAsiaTheme="minorHAnsi" w:hAnsi="Book Antiqua" w:cstheme="minorBidi"/>
        </w:rPr>
        <w:t xml:space="preserve">vota unanime </w:t>
      </w:r>
      <w:r w:rsidRPr="00095474">
        <w:rPr>
          <w:rFonts w:ascii="Book Antiqua" w:eastAsiaTheme="minorHAnsi" w:hAnsi="Book Antiqua" w:cstheme="minorBidi"/>
        </w:rPr>
        <w:t xml:space="preserve">u vendos që këto ndryshime të propozohen në Këshillin </w:t>
      </w:r>
      <w:proofErr w:type="spellStart"/>
      <w:r w:rsidRPr="00095474">
        <w:rPr>
          <w:rFonts w:ascii="Book Antiqua" w:eastAsiaTheme="minorHAnsi" w:hAnsi="Book Antiqua" w:cstheme="minorBidi"/>
        </w:rPr>
        <w:t>Prokurorial</w:t>
      </w:r>
      <w:proofErr w:type="spellEnd"/>
      <w:r w:rsidRPr="00095474">
        <w:rPr>
          <w:rFonts w:ascii="Book Antiqua" w:eastAsiaTheme="minorHAnsi" w:hAnsi="Book Antiqua" w:cstheme="minorBidi"/>
        </w:rPr>
        <w:t xml:space="preserve"> të Kosovës për miratim.</w:t>
      </w:r>
    </w:p>
    <w:p w14:paraId="70BCB2F4" w14:textId="77777777" w:rsidR="00095474" w:rsidRPr="00095474" w:rsidRDefault="00095474" w:rsidP="00095474">
      <w:pPr>
        <w:jc w:val="both"/>
        <w:rPr>
          <w:rFonts w:ascii="Book Antiqua" w:eastAsiaTheme="minorHAnsi" w:hAnsi="Book Antiqua" w:cstheme="minorBidi"/>
        </w:rPr>
      </w:pPr>
      <w:r w:rsidRPr="00095474">
        <w:rPr>
          <w:rFonts w:ascii="Book Antiqua" w:eastAsiaTheme="minorHAnsi" w:hAnsi="Book Antiqua" w:cstheme="minorBidi"/>
        </w:rPr>
        <w:t xml:space="preserve"> </w:t>
      </w:r>
    </w:p>
    <w:p w14:paraId="122A3839" w14:textId="77777777" w:rsidR="00F971C5" w:rsidRPr="00190C01" w:rsidRDefault="00095474" w:rsidP="00190C01">
      <w:pPr>
        <w:jc w:val="both"/>
        <w:rPr>
          <w:rFonts w:ascii="Book Antiqua" w:hAnsi="Book Antiqua"/>
        </w:rPr>
        <w:sectPr w:rsidR="00F971C5" w:rsidRPr="00190C01" w:rsidSect="00F971C5">
          <w:type w:val="continuous"/>
          <w:pgSz w:w="12240" w:h="15840"/>
          <w:pgMar w:top="1440" w:right="1440" w:bottom="1440" w:left="1440" w:header="720" w:footer="720" w:gutter="0"/>
          <w:cols w:num="2" w:space="720"/>
          <w:titlePg/>
          <w:docGrid w:linePitch="360"/>
        </w:sectPr>
      </w:pPr>
      <w:r>
        <w:rPr>
          <w:rFonts w:ascii="Book Antiqua" w:hAnsi="Book Antiqua"/>
        </w:rPr>
        <w:t xml:space="preserve"> </w:t>
      </w:r>
    </w:p>
    <w:p w14:paraId="78BBA6AA" w14:textId="77777777" w:rsidR="00D64376" w:rsidRPr="005F48BE" w:rsidRDefault="002F01B4" w:rsidP="00AC541D">
      <w:pPr>
        <w:spacing w:after="150"/>
        <w:rPr>
          <w:rFonts w:ascii="Book Antiqua" w:hAnsi="Book Antiqua"/>
          <w:b/>
          <w:sz w:val="32"/>
          <w:szCs w:val="32"/>
        </w:rPr>
      </w:pPr>
      <w:r w:rsidRPr="005F48BE">
        <w:rPr>
          <w:rFonts w:ascii="Book Antiqua" w:eastAsia="Times New Roman" w:hAnsi="Book Antiqua"/>
          <w:color w:val="333333"/>
        </w:rPr>
        <w:lastRenderedPageBreak/>
        <w:t> </w:t>
      </w:r>
    </w:p>
    <w:p w14:paraId="51F5BE4B" w14:textId="77777777" w:rsidR="00190C01" w:rsidRDefault="00190C01" w:rsidP="00F971C5">
      <w:pPr>
        <w:spacing w:after="150"/>
        <w:rPr>
          <w:rFonts w:ascii="Book Antiqua" w:hAnsi="Book Antiqua"/>
          <w:b/>
          <w:sz w:val="32"/>
          <w:szCs w:val="32"/>
        </w:rPr>
      </w:pPr>
    </w:p>
    <w:p w14:paraId="5B922ADF" w14:textId="77777777" w:rsidR="00095474" w:rsidRDefault="00095474" w:rsidP="00F971C5">
      <w:pPr>
        <w:spacing w:after="150"/>
        <w:rPr>
          <w:rFonts w:ascii="Book Antiqua" w:hAnsi="Book Antiqua"/>
          <w:b/>
          <w:sz w:val="32"/>
          <w:szCs w:val="32"/>
        </w:rPr>
      </w:pPr>
    </w:p>
    <w:p w14:paraId="11838EDF" w14:textId="77777777" w:rsidR="00095474" w:rsidRDefault="00095474" w:rsidP="00F971C5">
      <w:pPr>
        <w:spacing w:after="150"/>
        <w:rPr>
          <w:rFonts w:ascii="Book Antiqua" w:hAnsi="Book Antiqua"/>
          <w:b/>
          <w:sz w:val="32"/>
          <w:szCs w:val="32"/>
        </w:rPr>
      </w:pPr>
    </w:p>
    <w:p w14:paraId="7F0CBD07" w14:textId="77777777" w:rsidR="00095474" w:rsidRDefault="00095474" w:rsidP="00F971C5">
      <w:pPr>
        <w:spacing w:after="150"/>
        <w:rPr>
          <w:rFonts w:ascii="Book Antiqua" w:hAnsi="Book Antiqua"/>
          <w:b/>
          <w:sz w:val="32"/>
          <w:szCs w:val="32"/>
        </w:rPr>
      </w:pPr>
    </w:p>
    <w:p w14:paraId="26BCA257" w14:textId="77777777" w:rsidR="00095474" w:rsidRDefault="00095474" w:rsidP="00F971C5">
      <w:pPr>
        <w:spacing w:after="150"/>
        <w:rPr>
          <w:rFonts w:ascii="Book Antiqua" w:hAnsi="Book Antiqua"/>
          <w:b/>
          <w:sz w:val="32"/>
          <w:szCs w:val="32"/>
        </w:rPr>
      </w:pPr>
    </w:p>
    <w:p w14:paraId="2DACB38E" w14:textId="77777777" w:rsidR="00095474" w:rsidRDefault="00095474" w:rsidP="00F971C5">
      <w:pPr>
        <w:spacing w:after="150"/>
        <w:rPr>
          <w:rFonts w:ascii="Book Antiqua" w:hAnsi="Book Antiqua"/>
          <w:b/>
          <w:sz w:val="32"/>
          <w:szCs w:val="32"/>
        </w:rPr>
      </w:pPr>
    </w:p>
    <w:p w14:paraId="55712128" w14:textId="77777777" w:rsidR="00095474" w:rsidRDefault="00095474" w:rsidP="00F971C5">
      <w:pPr>
        <w:spacing w:after="150"/>
        <w:rPr>
          <w:rFonts w:ascii="Book Antiqua" w:hAnsi="Book Antiqua"/>
          <w:b/>
          <w:sz w:val="32"/>
          <w:szCs w:val="32"/>
        </w:rPr>
      </w:pPr>
    </w:p>
    <w:p w14:paraId="7011DBD0" w14:textId="77777777" w:rsidR="00095474" w:rsidRDefault="00095474" w:rsidP="00F971C5">
      <w:pPr>
        <w:spacing w:after="150"/>
        <w:rPr>
          <w:rFonts w:ascii="Book Antiqua" w:hAnsi="Book Antiqua"/>
          <w:b/>
          <w:sz w:val="32"/>
          <w:szCs w:val="32"/>
        </w:rPr>
      </w:pPr>
    </w:p>
    <w:p w14:paraId="782AA40F" w14:textId="77777777" w:rsidR="00095474" w:rsidRDefault="00095474" w:rsidP="00F971C5">
      <w:pPr>
        <w:spacing w:after="150"/>
        <w:rPr>
          <w:rFonts w:ascii="Book Antiqua" w:hAnsi="Book Antiqua"/>
          <w:b/>
          <w:sz w:val="32"/>
          <w:szCs w:val="32"/>
        </w:rPr>
      </w:pPr>
    </w:p>
    <w:p w14:paraId="16E4CA10" w14:textId="77777777" w:rsidR="00095474" w:rsidRDefault="00095474" w:rsidP="00F971C5">
      <w:pPr>
        <w:spacing w:after="150"/>
        <w:rPr>
          <w:rFonts w:ascii="Book Antiqua" w:hAnsi="Book Antiqua"/>
          <w:b/>
          <w:sz w:val="32"/>
          <w:szCs w:val="32"/>
        </w:rPr>
      </w:pPr>
    </w:p>
    <w:p w14:paraId="62288FF7" w14:textId="77777777" w:rsidR="00095474" w:rsidRDefault="00095474" w:rsidP="00F971C5">
      <w:pPr>
        <w:spacing w:after="150"/>
        <w:rPr>
          <w:rFonts w:ascii="Book Antiqua" w:hAnsi="Book Antiqua"/>
          <w:b/>
          <w:sz w:val="32"/>
          <w:szCs w:val="32"/>
        </w:rPr>
      </w:pPr>
    </w:p>
    <w:p w14:paraId="4927F3DC" w14:textId="77777777" w:rsidR="00095474" w:rsidRDefault="00095474" w:rsidP="00F971C5">
      <w:pPr>
        <w:spacing w:after="150"/>
        <w:rPr>
          <w:rFonts w:ascii="Book Antiqua" w:hAnsi="Book Antiqua"/>
          <w:b/>
          <w:sz w:val="32"/>
          <w:szCs w:val="32"/>
        </w:rPr>
      </w:pPr>
    </w:p>
    <w:p w14:paraId="1CC325CD" w14:textId="77777777" w:rsidR="00095474" w:rsidRDefault="00095474" w:rsidP="00F971C5">
      <w:pPr>
        <w:spacing w:after="150"/>
        <w:rPr>
          <w:rFonts w:ascii="Book Antiqua" w:hAnsi="Book Antiqua"/>
          <w:b/>
          <w:sz w:val="32"/>
          <w:szCs w:val="32"/>
        </w:rPr>
      </w:pPr>
    </w:p>
    <w:p w14:paraId="058DEC03" w14:textId="77777777" w:rsidR="00095474" w:rsidRDefault="00095474" w:rsidP="00F971C5">
      <w:pPr>
        <w:spacing w:after="150"/>
        <w:rPr>
          <w:rFonts w:ascii="Book Antiqua" w:hAnsi="Book Antiqua"/>
          <w:b/>
          <w:sz w:val="32"/>
          <w:szCs w:val="32"/>
        </w:rPr>
      </w:pPr>
    </w:p>
    <w:p w14:paraId="30A3EDF5" w14:textId="77777777" w:rsidR="00095474" w:rsidRDefault="00095474" w:rsidP="00F971C5">
      <w:pPr>
        <w:spacing w:after="150"/>
        <w:rPr>
          <w:rFonts w:ascii="Book Antiqua" w:hAnsi="Book Antiqua"/>
          <w:b/>
          <w:sz w:val="32"/>
          <w:szCs w:val="32"/>
        </w:rPr>
      </w:pPr>
    </w:p>
    <w:p w14:paraId="33627AEB" w14:textId="77777777" w:rsidR="00791CD1" w:rsidRPr="005F48BE" w:rsidRDefault="00791CD1" w:rsidP="00F971C5">
      <w:pPr>
        <w:spacing w:after="150"/>
        <w:rPr>
          <w:rFonts w:ascii="Book Antiqua" w:hAnsi="Book Antiqua"/>
          <w:b/>
          <w:sz w:val="32"/>
          <w:szCs w:val="32"/>
        </w:rPr>
      </w:pPr>
    </w:p>
    <w:p w14:paraId="1BEC92B1" w14:textId="77777777" w:rsidR="00D16154" w:rsidRPr="005F48BE" w:rsidRDefault="00D16154" w:rsidP="00D16154">
      <w:pPr>
        <w:pStyle w:val="Heading1"/>
        <w:numPr>
          <w:ilvl w:val="0"/>
          <w:numId w:val="14"/>
        </w:numPr>
        <w:jc w:val="center"/>
      </w:pPr>
      <w:bookmarkStart w:id="6" w:name="_Toc480270441"/>
      <w:r w:rsidRPr="005F48BE">
        <w:lastRenderedPageBreak/>
        <w:t>Aktivitetet tjera</w:t>
      </w:r>
      <w:bookmarkEnd w:id="6"/>
    </w:p>
    <w:p w14:paraId="5DC45D1A" w14:textId="77777777" w:rsidR="00D63AE2" w:rsidRPr="005F48BE" w:rsidRDefault="00D63AE2" w:rsidP="00997D38">
      <w:pPr>
        <w:jc w:val="center"/>
        <w:rPr>
          <w:rFonts w:ascii="Book Antiqua" w:hAnsi="Book Antiqua"/>
          <w:b/>
          <w:sz w:val="32"/>
          <w:szCs w:val="32"/>
        </w:rPr>
      </w:pPr>
    </w:p>
    <w:p w14:paraId="51348F40" w14:textId="77777777" w:rsidR="00D63AE2" w:rsidRPr="005F48BE" w:rsidRDefault="000D634B" w:rsidP="00AC541D">
      <w:pPr>
        <w:jc w:val="center"/>
        <w:rPr>
          <w:rFonts w:ascii="Book Antiqua" w:hAnsi="Book Antiqua"/>
          <w:b/>
          <w:sz w:val="32"/>
          <w:szCs w:val="32"/>
        </w:rPr>
      </w:pPr>
      <w:r>
        <w:rPr>
          <w:rFonts w:ascii="Book Antiqua" w:hAnsi="Book Antiqua"/>
          <w:b/>
          <w:noProof/>
          <w:sz w:val="32"/>
          <w:szCs w:val="32"/>
          <w:lang w:val="en-US"/>
        </w:rPr>
        <w:drawing>
          <wp:inline distT="0" distB="0" distL="0" distR="0" wp14:anchorId="5E2CACE1" wp14:editId="72F1257A">
            <wp:extent cx="5943585" cy="3657600"/>
            <wp:effectExtent l="0" t="0" r="635" b="0"/>
            <wp:docPr id="19" name="Picture 19" descr="D:\KPK 2017\Fotot\Mars\punetoria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PK 2017\Fotot\Mars\punetoria Soli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57609"/>
                    </a:xfrm>
                    <a:prstGeom prst="rect">
                      <a:avLst/>
                    </a:prstGeom>
                    <a:noFill/>
                    <a:ln>
                      <a:noFill/>
                    </a:ln>
                  </pic:spPr>
                </pic:pic>
              </a:graphicData>
            </a:graphic>
          </wp:inline>
        </w:drawing>
      </w:r>
    </w:p>
    <w:p w14:paraId="68687E29" w14:textId="77777777" w:rsidR="00D63AE2" w:rsidRPr="005F48BE" w:rsidRDefault="000D634B" w:rsidP="00AC541D">
      <w:pPr>
        <w:pStyle w:val="Heading2"/>
        <w:jc w:val="center"/>
      </w:pPr>
      <w:bookmarkStart w:id="7" w:name="_Toc480270442"/>
      <w:r w:rsidRPr="000D634B">
        <w:t xml:space="preserve">Punëtori për zhvillimin e kapaciteteve të stafit të sistemit </w:t>
      </w:r>
      <w:proofErr w:type="spellStart"/>
      <w:r w:rsidRPr="000D634B">
        <w:t>prokurorial</w:t>
      </w:r>
      <w:proofErr w:type="spellEnd"/>
      <w:r w:rsidRPr="000D634B">
        <w:t xml:space="preserve"> të Kosovës</w:t>
      </w:r>
      <w:bookmarkEnd w:id="7"/>
    </w:p>
    <w:p w14:paraId="0BBCEB07" w14:textId="77777777" w:rsidR="003A6D9E" w:rsidRPr="005F48BE" w:rsidRDefault="003A6D9E" w:rsidP="00997D38">
      <w:pPr>
        <w:jc w:val="center"/>
        <w:rPr>
          <w:rFonts w:ascii="Book Antiqua" w:hAnsi="Book Antiqua"/>
          <w:b/>
          <w:sz w:val="32"/>
          <w:szCs w:val="32"/>
        </w:rPr>
      </w:pPr>
    </w:p>
    <w:p w14:paraId="69910FE2" w14:textId="77777777" w:rsidR="00F971C5" w:rsidRDefault="00F971C5" w:rsidP="003A6D9E">
      <w:pPr>
        <w:spacing w:after="150"/>
        <w:jc w:val="both"/>
        <w:rPr>
          <w:rFonts w:ascii="Book Antiqua" w:eastAsia="Times New Roman" w:hAnsi="Book Antiqua"/>
          <w:b/>
          <w:bCs/>
          <w:color w:val="333333"/>
        </w:rPr>
        <w:sectPr w:rsidR="00F971C5" w:rsidSect="00C34467">
          <w:type w:val="continuous"/>
          <w:pgSz w:w="12240" w:h="15840"/>
          <w:pgMar w:top="1440" w:right="1440" w:bottom="1440" w:left="1440" w:header="720" w:footer="720" w:gutter="0"/>
          <w:cols w:space="720"/>
          <w:titlePg/>
          <w:docGrid w:linePitch="360"/>
        </w:sectPr>
      </w:pPr>
    </w:p>
    <w:p w14:paraId="7D1B2E9C" w14:textId="3CD38F5E" w:rsidR="000D634B" w:rsidRPr="000D634B" w:rsidRDefault="000D634B" w:rsidP="000D634B">
      <w:pPr>
        <w:jc w:val="both"/>
        <w:rPr>
          <w:rFonts w:ascii="Book Antiqua" w:hAnsi="Book Antiqua"/>
        </w:rPr>
      </w:pPr>
      <w:r w:rsidRPr="000D634B">
        <w:rPr>
          <w:rFonts w:ascii="Book Antiqua" w:hAnsi="Book Antiqua"/>
          <w:b/>
        </w:rPr>
        <w:lastRenderedPageBreak/>
        <w:t xml:space="preserve">Prishtinë, 24 mars 2017 – </w:t>
      </w:r>
      <w:r w:rsidRPr="000D634B">
        <w:rPr>
          <w:rFonts w:ascii="Book Antiqua" w:hAnsi="Book Antiqua"/>
        </w:rPr>
        <w:t xml:space="preserve">Në mbështetje të Akademisë së Drejtësisë së Kosovës, është </w:t>
      </w:r>
      <w:proofErr w:type="spellStart"/>
      <w:r w:rsidR="001131AA" w:rsidRPr="00095474">
        <w:rPr>
          <w:rFonts w:ascii="Book Antiqua" w:eastAsia="Calibri" w:hAnsi="Book Antiqua"/>
        </w:rPr>
        <w:t>ë</w:t>
      </w:r>
      <w:r w:rsidR="001131AA">
        <w:rPr>
          <w:rFonts w:ascii="Book Antiqua" w:eastAsia="Calibri" w:hAnsi="Book Antiqua"/>
        </w:rPr>
        <w:t>sht</w:t>
      </w:r>
      <w:r w:rsidR="001131AA" w:rsidRPr="00095474">
        <w:rPr>
          <w:rFonts w:ascii="Book Antiqua" w:eastAsia="Calibri" w:hAnsi="Book Antiqua"/>
        </w:rPr>
        <w:t>ë</w:t>
      </w:r>
      <w:proofErr w:type="spellEnd"/>
      <w:r w:rsidRPr="000D634B">
        <w:rPr>
          <w:rFonts w:ascii="Book Antiqua" w:hAnsi="Book Antiqua"/>
        </w:rPr>
        <w:t xml:space="preserve"> mbajtur punëtoria “Zhvillimi i kapaciteteve të stafit të Sekretariatit të Këshillit </w:t>
      </w:r>
      <w:proofErr w:type="spellStart"/>
      <w:r w:rsidRPr="000D634B">
        <w:rPr>
          <w:rFonts w:ascii="Book Antiqua" w:hAnsi="Book Antiqua"/>
        </w:rPr>
        <w:t>Prokurorial</w:t>
      </w:r>
      <w:proofErr w:type="spellEnd"/>
      <w:r w:rsidRPr="000D634B">
        <w:rPr>
          <w:rFonts w:ascii="Book Antiqua" w:hAnsi="Book Antiqua"/>
        </w:rPr>
        <w:t xml:space="preserve"> të Kosovës (KPK)”, në të cil</w:t>
      </w:r>
      <w:r w:rsidR="001131AA" w:rsidRPr="00095474">
        <w:rPr>
          <w:rFonts w:ascii="Book Antiqua" w:eastAsia="Calibri" w:hAnsi="Book Antiqua"/>
        </w:rPr>
        <w:t>ë</w:t>
      </w:r>
      <w:r w:rsidRPr="000D634B">
        <w:rPr>
          <w:rFonts w:ascii="Book Antiqua" w:hAnsi="Book Antiqua"/>
        </w:rPr>
        <w:t xml:space="preserve">n </w:t>
      </w:r>
      <w:r w:rsidR="001131AA">
        <w:rPr>
          <w:rFonts w:ascii="Book Antiqua" w:hAnsi="Book Antiqua"/>
        </w:rPr>
        <w:t>kan</w:t>
      </w:r>
      <w:r w:rsidR="001131AA" w:rsidRPr="00095474">
        <w:rPr>
          <w:rFonts w:ascii="Book Antiqua" w:eastAsia="Calibri" w:hAnsi="Book Antiqua"/>
        </w:rPr>
        <w:t>ë</w:t>
      </w:r>
      <w:r w:rsidR="001131AA" w:rsidRPr="000D634B">
        <w:rPr>
          <w:rFonts w:ascii="Book Antiqua" w:hAnsi="Book Antiqua"/>
        </w:rPr>
        <w:t xml:space="preserve"> </w:t>
      </w:r>
      <w:r w:rsidRPr="000D634B">
        <w:rPr>
          <w:rFonts w:ascii="Book Antiqua" w:hAnsi="Book Antiqua"/>
        </w:rPr>
        <w:t>marr</w:t>
      </w:r>
      <w:r w:rsidR="001131AA" w:rsidRPr="00095474">
        <w:rPr>
          <w:rFonts w:ascii="Book Antiqua" w:eastAsia="Calibri" w:hAnsi="Book Antiqua"/>
        </w:rPr>
        <w:t>ë</w:t>
      </w:r>
      <w:r w:rsidRPr="000D634B">
        <w:rPr>
          <w:rFonts w:ascii="Book Antiqua" w:hAnsi="Book Antiqua"/>
        </w:rPr>
        <w:t xml:space="preserve"> pjesë udhëheqësit e njësive organizative të Sekretariatit dhe Njësitit për Shqyrtimin e </w:t>
      </w:r>
      <w:proofErr w:type="spellStart"/>
      <w:r w:rsidRPr="000D634B">
        <w:rPr>
          <w:rFonts w:ascii="Book Antiqua" w:hAnsi="Book Antiqua"/>
        </w:rPr>
        <w:t>Performancës</w:t>
      </w:r>
      <w:proofErr w:type="spellEnd"/>
      <w:r w:rsidRPr="000D634B">
        <w:rPr>
          <w:rFonts w:ascii="Book Antiqua" w:hAnsi="Book Antiqua"/>
        </w:rPr>
        <w:t xml:space="preserve"> së Prokurorisë të Këshillit </w:t>
      </w:r>
      <w:proofErr w:type="spellStart"/>
      <w:r w:rsidRPr="000D634B">
        <w:rPr>
          <w:rFonts w:ascii="Book Antiqua" w:hAnsi="Book Antiqua"/>
        </w:rPr>
        <w:t>Prokurorial</w:t>
      </w:r>
      <w:proofErr w:type="spellEnd"/>
      <w:r w:rsidRPr="000D634B">
        <w:rPr>
          <w:rFonts w:ascii="Book Antiqua" w:hAnsi="Book Antiqua"/>
        </w:rPr>
        <w:t xml:space="preserve"> të Kosovës, zyrtarët ligjor të KPK-së dhe Zyrës së Kryeprokurorit të Shtetit, si dhe zyrtarë tjerë.</w:t>
      </w:r>
    </w:p>
    <w:p w14:paraId="08D17444" w14:textId="77777777" w:rsidR="001131AA" w:rsidRDefault="001131AA" w:rsidP="000D634B">
      <w:pPr>
        <w:jc w:val="both"/>
        <w:rPr>
          <w:rFonts w:ascii="Book Antiqua" w:hAnsi="Book Antiqua"/>
        </w:rPr>
      </w:pPr>
    </w:p>
    <w:p w14:paraId="16D80AE3" w14:textId="178B50EE" w:rsidR="000D634B" w:rsidRPr="000D634B" w:rsidRDefault="000D634B" w:rsidP="000D634B">
      <w:pPr>
        <w:jc w:val="both"/>
        <w:rPr>
          <w:rFonts w:ascii="Book Antiqua" w:hAnsi="Book Antiqua"/>
        </w:rPr>
      </w:pPr>
      <w:r w:rsidRPr="000D634B">
        <w:rPr>
          <w:rFonts w:ascii="Book Antiqua" w:hAnsi="Book Antiqua"/>
        </w:rPr>
        <w:lastRenderedPageBreak/>
        <w:t xml:space="preserve">Gjatë kësaj punëtorie, </w:t>
      </w:r>
      <w:r w:rsidR="001131AA">
        <w:rPr>
          <w:rFonts w:ascii="Book Antiqua" w:hAnsi="Book Antiqua"/>
        </w:rPr>
        <w:t>jan</w:t>
      </w:r>
      <w:r w:rsidR="001131AA" w:rsidRPr="00095474">
        <w:rPr>
          <w:rFonts w:ascii="Book Antiqua" w:eastAsia="Calibri" w:hAnsi="Book Antiqua"/>
        </w:rPr>
        <w:t>ë</w:t>
      </w:r>
      <w:r w:rsidRPr="000D634B">
        <w:rPr>
          <w:rFonts w:ascii="Book Antiqua" w:hAnsi="Book Antiqua"/>
        </w:rPr>
        <w:t xml:space="preserve"> </w:t>
      </w:r>
      <w:r w:rsidR="001131AA" w:rsidRPr="000D634B">
        <w:rPr>
          <w:rFonts w:ascii="Book Antiqua" w:hAnsi="Book Antiqua"/>
        </w:rPr>
        <w:t>trajt</w:t>
      </w:r>
      <w:r w:rsidR="001131AA">
        <w:rPr>
          <w:rFonts w:ascii="Book Antiqua" w:hAnsi="Book Antiqua"/>
        </w:rPr>
        <w:t>uar</w:t>
      </w:r>
      <w:r w:rsidR="001131AA" w:rsidRPr="000D634B">
        <w:rPr>
          <w:rFonts w:ascii="Book Antiqua" w:hAnsi="Book Antiqua"/>
        </w:rPr>
        <w:t xml:space="preserve"> </w:t>
      </w:r>
      <w:r w:rsidRPr="000D634B">
        <w:rPr>
          <w:rFonts w:ascii="Book Antiqua" w:hAnsi="Book Antiqua"/>
        </w:rPr>
        <w:t xml:space="preserve">tema të rëndësishme për funksionimin e sistemit </w:t>
      </w:r>
      <w:proofErr w:type="spellStart"/>
      <w:r w:rsidRPr="000D634B">
        <w:rPr>
          <w:rFonts w:ascii="Book Antiqua" w:hAnsi="Book Antiqua"/>
        </w:rPr>
        <w:t>prokurorial</w:t>
      </w:r>
      <w:proofErr w:type="spellEnd"/>
      <w:r w:rsidRPr="000D634B">
        <w:rPr>
          <w:rFonts w:ascii="Book Antiqua" w:hAnsi="Book Antiqua"/>
        </w:rPr>
        <w:t xml:space="preserve"> të Kosovës.</w:t>
      </w:r>
    </w:p>
    <w:p w14:paraId="66660B8C" w14:textId="77777777" w:rsidR="001131AA" w:rsidRDefault="001131AA" w:rsidP="000D634B">
      <w:pPr>
        <w:jc w:val="both"/>
        <w:rPr>
          <w:rFonts w:ascii="Book Antiqua" w:hAnsi="Book Antiqua"/>
        </w:rPr>
      </w:pPr>
    </w:p>
    <w:p w14:paraId="5382941D" w14:textId="6D9E3064" w:rsidR="00190C01" w:rsidRPr="000D634B" w:rsidRDefault="000D634B" w:rsidP="001131AA">
      <w:pPr>
        <w:jc w:val="both"/>
        <w:rPr>
          <w:rFonts w:ascii="Book Antiqua" w:hAnsi="Book Antiqua"/>
        </w:rPr>
      </w:pPr>
      <w:r w:rsidRPr="000D634B">
        <w:rPr>
          <w:rFonts w:ascii="Book Antiqua" w:hAnsi="Book Antiqua"/>
        </w:rPr>
        <w:t xml:space="preserve">Roli i Sekretariatit dhe Njësitit, planifikimi i detyrave të punës duke u bazuar në frymën e Planit të Punës së KPK-së për vitin 2017, </w:t>
      </w:r>
      <w:r w:rsidR="001131AA">
        <w:rPr>
          <w:rFonts w:ascii="Book Antiqua" w:hAnsi="Book Antiqua"/>
        </w:rPr>
        <w:t>kan</w:t>
      </w:r>
      <w:r w:rsidR="001131AA" w:rsidRPr="00095474">
        <w:rPr>
          <w:rFonts w:ascii="Book Antiqua" w:eastAsia="Calibri" w:hAnsi="Book Antiqua"/>
        </w:rPr>
        <w:t>ë</w:t>
      </w:r>
      <w:r w:rsidR="001131AA">
        <w:rPr>
          <w:rFonts w:ascii="Book Antiqua" w:eastAsia="Calibri" w:hAnsi="Book Antiqua"/>
        </w:rPr>
        <w:t xml:space="preserve"> qen</w:t>
      </w:r>
      <w:r w:rsidR="001131AA" w:rsidRPr="00095474">
        <w:rPr>
          <w:rFonts w:ascii="Book Antiqua" w:eastAsia="Calibri" w:hAnsi="Book Antiqua"/>
        </w:rPr>
        <w:t>ë</w:t>
      </w:r>
      <w:r w:rsidR="001131AA" w:rsidRPr="000D634B">
        <w:rPr>
          <w:rFonts w:ascii="Book Antiqua" w:hAnsi="Book Antiqua"/>
        </w:rPr>
        <w:t xml:space="preserve"> </w:t>
      </w:r>
      <w:r w:rsidRPr="000D634B">
        <w:rPr>
          <w:rFonts w:ascii="Book Antiqua" w:hAnsi="Book Antiqua"/>
        </w:rPr>
        <w:t>tema të kësaj punëtorie.</w:t>
      </w:r>
      <w:r w:rsidR="001131AA">
        <w:rPr>
          <w:rFonts w:ascii="Book Antiqua" w:hAnsi="Book Antiqua"/>
        </w:rPr>
        <w:t xml:space="preserve"> </w:t>
      </w:r>
      <w:r w:rsidRPr="000D634B">
        <w:rPr>
          <w:rFonts w:ascii="Book Antiqua" w:hAnsi="Book Antiqua"/>
        </w:rPr>
        <w:t xml:space="preserve">Rëndësi gjatë kësaj punëtorie i </w:t>
      </w:r>
      <w:r w:rsidR="001131AA" w:rsidRPr="00095474">
        <w:rPr>
          <w:rFonts w:ascii="Book Antiqua" w:eastAsia="Calibri" w:hAnsi="Book Antiqua"/>
        </w:rPr>
        <w:t>ë</w:t>
      </w:r>
      <w:r w:rsidR="001131AA">
        <w:rPr>
          <w:rFonts w:ascii="Book Antiqua" w:eastAsia="Calibri" w:hAnsi="Book Antiqua"/>
        </w:rPr>
        <w:t>sht</w:t>
      </w:r>
      <w:r w:rsidR="001131AA" w:rsidRPr="00095474">
        <w:rPr>
          <w:rFonts w:ascii="Book Antiqua" w:eastAsia="Calibri" w:hAnsi="Book Antiqua"/>
        </w:rPr>
        <w:t>ë</w:t>
      </w:r>
      <w:r w:rsidR="001131AA">
        <w:rPr>
          <w:rFonts w:ascii="Book Antiqua" w:eastAsia="Calibri" w:hAnsi="Book Antiqua"/>
        </w:rPr>
        <w:t xml:space="preserve"> </w:t>
      </w:r>
      <w:r w:rsidR="001131AA" w:rsidRPr="000D634B">
        <w:rPr>
          <w:rFonts w:ascii="Book Antiqua" w:hAnsi="Book Antiqua"/>
        </w:rPr>
        <w:t>kusht</w:t>
      </w:r>
      <w:r w:rsidR="001131AA">
        <w:rPr>
          <w:rFonts w:ascii="Book Antiqua" w:hAnsi="Book Antiqua"/>
        </w:rPr>
        <w:t>uar edhe</w:t>
      </w:r>
      <w:r w:rsidR="001131AA" w:rsidRPr="000D634B">
        <w:rPr>
          <w:rFonts w:ascii="Book Antiqua" w:hAnsi="Book Antiqua"/>
        </w:rPr>
        <w:t xml:space="preserve"> </w:t>
      </w:r>
      <w:r w:rsidRPr="000D634B">
        <w:rPr>
          <w:rFonts w:ascii="Book Antiqua" w:hAnsi="Book Antiqua"/>
        </w:rPr>
        <w:t xml:space="preserve">transparencës dhe zhvillimit të resurseve për komunikim me publikun, ndërsa </w:t>
      </w:r>
      <w:proofErr w:type="spellStart"/>
      <w:r w:rsidR="001131AA" w:rsidRPr="00095474">
        <w:rPr>
          <w:rFonts w:ascii="Book Antiqua" w:eastAsia="Calibri" w:hAnsi="Book Antiqua"/>
        </w:rPr>
        <w:t>ë</w:t>
      </w:r>
      <w:r w:rsidR="001131AA">
        <w:rPr>
          <w:rFonts w:ascii="Book Antiqua" w:eastAsia="Calibri" w:hAnsi="Book Antiqua"/>
        </w:rPr>
        <w:t>ssht</w:t>
      </w:r>
      <w:r w:rsidR="001131AA" w:rsidRPr="00095474">
        <w:rPr>
          <w:rFonts w:ascii="Book Antiqua" w:eastAsia="Calibri" w:hAnsi="Book Antiqua"/>
        </w:rPr>
        <w:t>ë</w:t>
      </w:r>
      <w:proofErr w:type="spellEnd"/>
      <w:r w:rsidR="001131AA">
        <w:rPr>
          <w:rFonts w:ascii="Book Antiqua" w:eastAsia="Calibri" w:hAnsi="Book Antiqua"/>
        </w:rPr>
        <w:t xml:space="preserve"> </w:t>
      </w:r>
      <w:r w:rsidRPr="000D634B">
        <w:rPr>
          <w:rFonts w:ascii="Book Antiqua" w:hAnsi="Book Antiqua"/>
        </w:rPr>
        <w:t>diskut</w:t>
      </w:r>
      <w:r w:rsidR="001131AA">
        <w:rPr>
          <w:rFonts w:ascii="Book Antiqua" w:hAnsi="Book Antiqua"/>
        </w:rPr>
        <w:t>uar</w:t>
      </w:r>
      <w:r w:rsidRPr="000D634B">
        <w:rPr>
          <w:rFonts w:ascii="Book Antiqua" w:hAnsi="Book Antiqua"/>
        </w:rPr>
        <w:t xml:space="preserve"> edhe për shkrimin e arsyetimin ligjor dhe për projektet e mundshme financiare nga IPA 2018-2020.</w:t>
      </w:r>
    </w:p>
    <w:p w14:paraId="5378F792" w14:textId="77777777" w:rsidR="009D2F1E" w:rsidRDefault="009D2F1E" w:rsidP="003A6D9E">
      <w:pPr>
        <w:jc w:val="both"/>
        <w:rPr>
          <w:rFonts w:ascii="Book Antiqua" w:hAnsi="Book Antiqua"/>
        </w:rPr>
        <w:sectPr w:rsidR="009D2F1E" w:rsidSect="009D2F1E">
          <w:type w:val="continuous"/>
          <w:pgSz w:w="12240" w:h="15840"/>
          <w:pgMar w:top="1440" w:right="1440" w:bottom="1440" w:left="1440" w:header="720" w:footer="720" w:gutter="0"/>
          <w:cols w:num="2" w:space="720"/>
          <w:titlePg/>
          <w:docGrid w:linePitch="360"/>
        </w:sectPr>
      </w:pPr>
    </w:p>
    <w:p w14:paraId="62BE907A" w14:textId="77777777" w:rsidR="00755DB4" w:rsidRPr="000D634B" w:rsidRDefault="00755DB4" w:rsidP="003A6D9E">
      <w:pPr>
        <w:jc w:val="both"/>
        <w:rPr>
          <w:rFonts w:ascii="Book Antiqua" w:hAnsi="Book Antiqua"/>
        </w:rPr>
      </w:pPr>
    </w:p>
    <w:p w14:paraId="43B97C80" w14:textId="77777777" w:rsidR="00755DB4" w:rsidRPr="005F48BE" w:rsidRDefault="00755DB4" w:rsidP="003A6D9E">
      <w:pPr>
        <w:jc w:val="both"/>
        <w:rPr>
          <w:rFonts w:ascii="Book Antiqua" w:hAnsi="Book Antiqua"/>
          <w:b/>
        </w:rPr>
      </w:pPr>
    </w:p>
    <w:p w14:paraId="3DEA0EB8" w14:textId="77777777" w:rsidR="000D634B" w:rsidRDefault="009D2F1E" w:rsidP="00AD7603">
      <w:r>
        <w:rPr>
          <w:noProof/>
          <w:lang w:val="en-US"/>
        </w:rPr>
        <w:drawing>
          <wp:inline distT="0" distB="0" distL="0" distR="0" wp14:anchorId="2837AF2F" wp14:editId="7B486D45">
            <wp:extent cx="5943600" cy="4206514"/>
            <wp:effectExtent l="0" t="0" r="0" b="3810"/>
            <wp:docPr id="20" name="Picture 20" descr="D:\KPK 2017\Fotot\Mars\IMG_09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PK 2017\Fotot\Mars\IMG_090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06514"/>
                    </a:xfrm>
                    <a:prstGeom prst="rect">
                      <a:avLst/>
                    </a:prstGeom>
                    <a:noFill/>
                    <a:ln>
                      <a:noFill/>
                    </a:ln>
                  </pic:spPr>
                </pic:pic>
              </a:graphicData>
            </a:graphic>
          </wp:inline>
        </w:drawing>
      </w:r>
    </w:p>
    <w:p w14:paraId="574388FA" w14:textId="77777777" w:rsidR="000D634B" w:rsidRDefault="000D634B" w:rsidP="000D634B">
      <w:pPr>
        <w:pStyle w:val="Heading2"/>
        <w:jc w:val="center"/>
      </w:pPr>
    </w:p>
    <w:p w14:paraId="54EABA62" w14:textId="77777777" w:rsidR="000D634B" w:rsidRDefault="000D634B" w:rsidP="000D634B">
      <w:pPr>
        <w:spacing w:after="150"/>
        <w:jc w:val="center"/>
        <w:rPr>
          <w:rFonts w:ascii="Book Antiqua" w:eastAsia="Times New Roman" w:hAnsi="Book Antiqua"/>
          <w:b/>
          <w:bCs/>
          <w:color w:val="333333"/>
        </w:rPr>
        <w:sectPr w:rsidR="000D634B" w:rsidSect="00C34467">
          <w:type w:val="continuous"/>
          <w:pgSz w:w="12240" w:h="15840"/>
          <w:pgMar w:top="1440" w:right="1440" w:bottom="1440" w:left="1440" w:header="720" w:footer="720" w:gutter="0"/>
          <w:cols w:space="720"/>
          <w:titlePg/>
          <w:docGrid w:linePitch="360"/>
        </w:sectPr>
      </w:pPr>
      <w:r w:rsidRPr="000D634B">
        <w:rPr>
          <w:rFonts w:asciiTheme="majorHAnsi" w:eastAsiaTheme="majorEastAsia" w:hAnsiTheme="majorHAnsi" w:cstheme="majorBidi"/>
          <w:b/>
          <w:bCs/>
          <w:color w:val="4F81BD" w:themeColor="accent1"/>
          <w:sz w:val="26"/>
          <w:szCs w:val="26"/>
        </w:rPr>
        <w:t xml:space="preserve">Tryeze pune e Këshillit </w:t>
      </w:r>
      <w:proofErr w:type="spellStart"/>
      <w:r w:rsidRPr="000D634B">
        <w:rPr>
          <w:rFonts w:asciiTheme="majorHAnsi" w:eastAsiaTheme="majorEastAsia" w:hAnsiTheme="majorHAnsi" w:cstheme="majorBidi"/>
          <w:b/>
          <w:bCs/>
          <w:color w:val="4F81BD" w:themeColor="accent1"/>
          <w:sz w:val="26"/>
          <w:szCs w:val="26"/>
        </w:rPr>
        <w:t>Prokurorial</w:t>
      </w:r>
      <w:proofErr w:type="spellEnd"/>
      <w:r w:rsidRPr="000D634B">
        <w:rPr>
          <w:rFonts w:asciiTheme="majorHAnsi" w:eastAsiaTheme="majorEastAsia" w:hAnsiTheme="majorHAnsi" w:cstheme="majorBidi"/>
          <w:b/>
          <w:bCs/>
          <w:color w:val="4F81BD" w:themeColor="accent1"/>
          <w:sz w:val="26"/>
          <w:szCs w:val="26"/>
        </w:rPr>
        <w:t xml:space="preserve"> të Kosovës, Këshillit Gjyqësor të Kosovës dhe Akademisë së Drejtësisë</w:t>
      </w:r>
      <w:r>
        <w:rPr>
          <w:rFonts w:asciiTheme="majorHAnsi" w:eastAsiaTheme="majorEastAsia" w:hAnsiTheme="majorHAnsi" w:cstheme="majorBidi"/>
          <w:b/>
          <w:bCs/>
          <w:color w:val="4F81BD" w:themeColor="accent1"/>
          <w:sz w:val="26"/>
          <w:szCs w:val="26"/>
        </w:rPr>
        <w:t xml:space="preserve"> </w:t>
      </w:r>
    </w:p>
    <w:p w14:paraId="46B14040" w14:textId="1C30EFB3" w:rsidR="001131AA" w:rsidRDefault="000D634B" w:rsidP="000D634B">
      <w:pPr>
        <w:pStyle w:val="NoSpacing"/>
        <w:jc w:val="both"/>
        <w:rPr>
          <w:rFonts w:ascii="Book Antiqua" w:hAnsi="Book Antiqua" w:cs="Times New Roman"/>
          <w:sz w:val="24"/>
          <w:szCs w:val="24"/>
        </w:rPr>
      </w:pPr>
      <w:r>
        <w:rPr>
          <w:rFonts w:ascii="Book Antiqua" w:hAnsi="Book Antiqua" w:cs="Times New Roman"/>
          <w:b/>
          <w:sz w:val="24"/>
          <w:szCs w:val="24"/>
        </w:rPr>
        <w:lastRenderedPageBreak/>
        <w:t xml:space="preserve">Tiranë, 31 mars 2017 – </w:t>
      </w:r>
      <w:r w:rsidRPr="00351B74">
        <w:rPr>
          <w:rFonts w:ascii="Book Antiqua" w:hAnsi="Book Antiqua" w:cs="Times New Roman"/>
          <w:sz w:val="24"/>
          <w:szCs w:val="24"/>
        </w:rPr>
        <w:t xml:space="preserve">Këshilli </w:t>
      </w:r>
      <w:proofErr w:type="spellStart"/>
      <w:r w:rsidRPr="00351B74">
        <w:rPr>
          <w:rFonts w:ascii="Book Antiqua" w:hAnsi="Book Antiqua" w:cs="Times New Roman"/>
          <w:sz w:val="24"/>
          <w:szCs w:val="24"/>
        </w:rPr>
        <w:t>Prokurorial</w:t>
      </w:r>
      <w:proofErr w:type="spellEnd"/>
      <w:r w:rsidRPr="00351B74">
        <w:rPr>
          <w:rFonts w:ascii="Book Antiqua" w:hAnsi="Book Antiqua" w:cs="Times New Roman"/>
          <w:sz w:val="24"/>
          <w:szCs w:val="24"/>
        </w:rPr>
        <w:t xml:space="preserve"> i Kosovës së bashku me Këshillin Gjyqësor të Kosovës dhe Akademinë e Drejtësisë morën pjesë në një tryezë pun</w:t>
      </w:r>
      <w:r w:rsidRPr="001131AA">
        <w:rPr>
          <w:rFonts w:ascii="Book Antiqua" w:hAnsi="Book Antiqua" w:cs="Times New Roman"/>
          <w:sz w:val="24"/>
          <w:szCs w:val="24"/>
        </w:rPr>
        <w:t>e</w:t>
      </w:r>
      <w:r w:rsidR="001131AA" w:rsidRPr="001131AA">
        <w:rPr>
          <w:rFonts w:ascii="Book Antiqua" w:hAnsi="Book Antiqua" w:cs="Times New Roman"/>
          <w:sz w:val="24"/>
          <w:szCs w:val="24"/>
        </w:rPr>
        <w:t xml:space="preserve"> t</w:t>
      </w:r>
      <w:r w:rsidR="001131AA" w:rsidRPr="001B111E">
        <w:rPr>
          <w:rFonts w:ascii="Book Antiqua" w:eastAsia="Calibri" w:hAnsi="Book Antiqua"/>
          <w:sz w:val="24"/>
          <w:szCs w:val="24"/>
        </w:rPr>
        <w:t>ë përbashkët</w:t>
      </w:r>
      <w:r w:rsidRPr="001131AA">
        <w:rPr>
          <w:rFonts w:ascii="Book Antiqua" w:hAnsi="Book Antiqua" w:cs="Times New Roman"/>
          <w:sz w:val="24"/>
          <w:szCs w:val="24"/>
        </w:rPr>
        <w:t xml:space="preserve"> ku u diskutuan tema </w:t>
      </w:r>
      <w:r w:rsidR="001131AA">
        <w:rPr>
          <w:rFonts w:ascii="Book Antiqua" w:hAnsi="Book Antiqua" w:cs="Times New Roman"/>
          <w:sz w:val="24"/>
          <w:szCs w:val="24"/>
        </w:rPr>
        <w:t>t</w:t>
      </w:r>
      <w:r w:rsidR="001131AA" w:rsidRPr="00080B7C">
        <w:rPr>
          <w:rFonts w:ascii="Book Antiqua" w:eastAsia="Calibri" w:hAnsi="Book Antiqua"/>
          <w:sz w:val="24"/>
          <w:szCs w:val="24"/>
        </w:rPr>
        <w:t>ë</w:t>
      </w:r>
      <w:r w:rsidR="001131AA">
        <w:rPr>
          <w:rFonts w:ascii="Book Antiqua" w:eastAsia="Calibri" w:hAnsi="Book Antiqua"/>
          <w:sz w:val="24"/>
          <w:szCs w:val="24"/>
        </w:rPr>
        <w:t xml:space="preserve"> ndryshme p</w:t>
      </w:r>
      <w:r w:rsidR="001131AA" w:rsidRPr="00080B7C">
        <w:rPr>
          <w:rFonts w:ascii="Book Antiqua" w:eastAsia="Calibri" w:hAnsi="Book Antiqua"/>
          <w:sz w:val="24"/>
          <w:szCs w:val="24"/>
        </w:rPr>
        <w:t>ë</w:t>
      </w:r>
      <w:r w:rsidR="001131AA">
        <w:rPr>
          <w:rFonts w:ascii="Book Antiqua" w:eastAsia="Calibri" w:hAnsi="Book Antiqua"/>
          <w:sz w:val="24"/>
          <w:szCs w:val="24"/>
        </w:rPr>
        <w:t>r proceset n</w:t>
      </w:r>
      <w:r w:rsidR="001131AA" w:rsidRPr="00080B7C">
        <w:rPr>
          <w:rFonts w:ascii="Book Antiqua" w:eastAsia="Calibri" w:hAnsi="Book Antiqua"/>
          <w:sz w:val="24"/>
          <w:szCs w:val="24"/>
        </w:rPr>
        <w:t>ë</w:t>
      </w:r>
      <w:r w:rsidR="001131AA">
        <w:rPr>
          <w:rFonts w:ascii="Book Antiqua" w:eastAsia="Calibri" w:hAnsi="Book Antiqua"/>
          <w:sz w:val="24"/>
          <w:szCs w:val="24"/>
        </w:rPr>
        <w:t>p</w:t>
      </w:r>
      <w:r w:rsidR="001131AA" w:rsidRPr="00080B7C">
        <w:rPr>
          <w:rFonts w:ascii="Book Antiqua" w:eastAsia="Calibri" w:hAnsi="Book Antiqua"/>
          <w:sz w:val="24"/>
          <w:szCs w:val="24"/>
        </w:rPr>
        <w:t>ë</w:t>
      </w:r>
      <w:r w:rsidR="001131AA">
        <w:rPr>
          <w:rFonts w:ascii="Book Antiqua" w:eastAsia="Calibri" w:hAnsi="Book Antiqua"/>
          <w:sz w:val="24"/>
          <w:szCs w:val="24"/>
        </w:rPr>
        <w:t>r t</w:t>
      </w:r>
      <w:r w:rsidR="001131AA" w:rsidRPr="00080B7C">
        <w:rPr>
          <w:rFonts w:ascii="Book Antiqua" w:eastAsia="Calibri" w:hAnsi="Book Antiqua"/>
          <w:sz w:val="24"/>
          <w:szCs w:val="24"/>
        </w:rPr>
        <w:t>ë</w:t>
      </w:r>
      <w:r w:rsidR="001131AA">
        <w:rPr>
          <w:rFonts w:ascii="Book Antiqua" w:eastAsia="Calibri" w:hAnsi="Book Antiqua"/>
          <w:sz w:val="24"/>
          <w:szCs w:val="24"/>
        </w:rPr>
        <w:t xml:space="preserve"> cilat po kalojn</w:t>
      </w:r>
      <w:r w:rsidR="001131AA" w:rsidRPr="00080B7C">
        <w:rPr>
          <w:rFonts w:ascii="Book Antiqua" w:eastAsia="Calibri" w:hAnsi="Book Antiqua"/>
          <w:sz w:val="24"/>
          <w:szCs w:val="24"/>
        </w:rPr>
        <w:t>ë</w:t>
      </w:r>
      <w:r w:rsidR="001131AA">
        <w:rPr>
          <w:rFonts w:ascii="Book Antiqua" w:eastAsia="Calibri" w:hAnsi="Book Antiqua"/>
          <w:sz w:val="24"/>
          <w:szCs w:val="24"/>
        </w:rPr>
        <w:t xml:space="preserve"> tri institucionet pjes</w:t>
      </w:r>
      <w:r w:rsidR="001131AA" w:rsidRPr="00080B7C">
        <w:rPr>
          <w:rFonts w:ascii="Book Antiqua" w:eastAsia="Calibri" w:hAnsi="Book Antiqua"/>
          <w:sz w:val="24"/>
          <w:szCs w:val="24"/>
        </w:rPr>
        <w:t>ë</w:t>
      </w:r>
      <w:r w:rsidR="001131AA">
        <w:rPr>
          <w:rFonts w:ascii="Book Antiqua" w:eastAsia="Calibri" w:hAnsi="Book Antiqua"/>
          <w:sz w:val="24"/>
          <w:szCs w:val="24"/>
        </w:rPr>
        <w:t>marr</w:t>
      </w:r>
      <w:r w:rsidR="001131AA" w:rsidRPr="00080B7C">
        <w:rPr>
          <w:rFonts w:ascii="Book Antiqua" w:eastAsia="Calibri" w:hAnsi="Book Antiqua"/>
          <w:sz w:val="24"/>
          <w:szCs w:val="24"/>
        </w:rPr>
        <w:t>ë</w:t>
      </w:r>
      <w:r w:rsidR="001131AA">
        <w:rPr>
          <w:rFonts w:ascii="Book Antiqua" w:eastAsia="Calibri" w:hAnsi="Book Antiqua"/>
          <w:sz w:val="24"/>
          <w:szCs w:val="24"/>
        </w:rPr>
        <w:t>se n</w:t>
      </w:r>
      <w:r w:rsidR="001131AA" w:rsidRPr="00080B7C">
        <w:rPr>
          <w:rFonts w:ascii="Book Antiqua" w:eastAsia="Calibri" w:hAnsi="Book Antiqua"/>
          <w:sz w:val="24"/>
          <w:szCs w:val="24"/>
        </w:rPr>
        <w:t>ë</w:t>
      </w:r>
      <w:r w:rsidR="001131AA">
        <w:rPr>
          <w:rFonts w:ascii="Book Antiqua" w:eastAsia="Calibri" w:hAnsi="Book Antiqua"/>
          <w:sz w:val="24"/>
          <w:szCs w:val="24"/>
        </w:rPr>
        <w:t xml:space="preserve"> k</w:t>
      </w:r>
      <w:r w:rsidR="001131AA" w:rsidRPr="00080B7C">
        <w:rPr>
          <w:rFonts w:ascii="Book Antiqua" w:eastAsia="Calibri" w:hAnsi="Book Antiqua"/>
          <w:sz w:val="24"/>
          <w:szCs w:val="24"/>
        </w:rPr>
        <w:t>ë</w:t>
      </w:r>
      <w:r w:rsidR="001131AA">
        <w:rPr>
          <w:rFonts w:ascii="Book Antiqua" w:eastAsia="Calibri" w:hAnsi="Book Antiqua"/>
          <w:sz w:val="24"/>
          <w:szCs w:val="24"/>
        </w:rPr>
        <w:t>t</w:t>
      </w:r>
      <w:r w:rsidR="001131AA" w:rsidRPr="00080B7C">
        <w:rPr>
          <w:rFonts w:ascii="Book Antiqua" w:eastAsia="Calibri" w:hAnsi="Book Antiqua"/>
          <w:sz w:val="24"/>
          <w:szCs w:val="24"/>
        </w:rPr>
        <w:t>ë</w:t>
      </w:r>
      <w:r w:rsidR="001131AA">
        <w:rPr>
          <w:rFonts w:ascii="Book Antiqua" w:eastAsia="Calibri" w:hAnsi="Book Antiqua"/>
          <w:sz w:val="24"/>
          <w:szCs w:val="24"/>
        </w:rPr>
        <w:t xml:space="preserve"> tryez</w:t>
      </w:r>
      <w:r w:rsidR="001131AA" w:rsidRPr="00080B7C">
        <w:rPr>
          <w:rFonts w:ascii="Book Antiqua" w:eastAsia="Calibri" w:hAnsi="Book Antiqua"/>
          <w:sz w:val="24"/>
          <w:szCs w:val="24"/>
        </w:rPr>
        <w:t>ë</w:t>
      </w:r>
      <w:r w:rsidRPr="00351B74">
        <w:rPr>
          <w:rFonts w:ascii="Book Antiqua" w:hAnsi="Book Antiqua" w:cs="Times New Roman"/>
          <w:sz w:val="24"/>
          <w:szCs w:val="24"/>
        </w:rPr>
        <w:t xml:space="preserve">. </w:t>
      </w:r>
    </w:p>
    <w:p w14:paraId="62D90300" w14:textId="77777777" w:rsidR="001131AA" w:rsidRDefault="001131AA" w:rsidP="000D634B">
      <w:pPr>
        <w:pStyle w:val="NoSpacing"/>
        <w:jc w:val="both"/>
        <w:rPr>
          <w:rFonts w:ascii="Book Antiqua" w:hAnsi="Book Antiqua" w:cs="Times New Roman"/>
          <w:sz w:val="24"/>
          <w:szCs w:val="24"/>
        </w:rPr>
      </w:pPr>
    </w:p>
    <w:p w14:paraId="4BFD1A17" w14:textId="7100E7C2" w:rsidR="000D634B" w:rsidRPr="00351B74" w:rsidRDefault="001131AA" w:rsidP="000D634B">
      <w:pPr>
        <w:pStyle w:val="NoSpacing"/>
        <w:jc w:val="both"/>
        <w:rPr>
          <w:rFonts w:ascii="Book Antiqua" w:hAnsi="Book Antiqua" w:cs="Times New Roman"/>
          <w:sz w:val="24"/>
          <w:szCs w:val="24"/>
        </w:rPr>
      </w:pPr>
      <w:r>
        <w:rPr>
          <w:rFonts w:ascii="Book Antiqua" w:hAnsi="Book Antiqua" w:cs="Times New Roman"/>
          <w:sz w:val="24"/>
          <w:szCs w:val="24"/>
        </w:rPr>
        <w:t>T</w:t>
      </w:r>
      <w:r w:rsidR="000D634B" w:rsidRPr="00351B74">
        <w:rPr>
          <w:rFonts w:ascii="Book Antiqua" w:hAnsi="Book Antiqua" w:cs="Times New Roman"/>
          <w:sz w:val="24"/>
          <w:szCs w:val="24"/>
        </w:rPr>
        <w:t>ryez</w:t>
      </w:r>
      <w:r>
        <w:rPr>
          <w:rFonts w:ascii="Book Antiqua" w:hAnsi="Book Antiqua" w:cs="Times New Roman"/>
          <w:sz w:val="24"/>
          <w:szCs w:val="24"/>
        </w:rPr>
        <w:t>a</w:t>
      </w:r>
      <w:r w:rsidR="000D634B" w:rsidRPr="00351B74">
        <w:rPr>
          <w:rFonts w:ascii="Book Antiqua" w:hAnsi="Book Antiqua" w:cs="Times New Roman"/>
          <w:sz w:val="24"/>
          <w:szCs w:val="24"/>
        </w:rPr>
        <w:t xml:space="preserve"> </w:t>
      </w:r>
      <w:r w:rsidRPr="00080B7C">
        <w:rPr>
          <w:rFonts w:ascii="Book Antiqua" w:eastAsia="Calibri" w:hAnsi="Book Antiqua"/>
          <w:sz w:val="24"/>
          <w:szCs w:val="24"/>
        </w:rPr>
        <w:t>ë</w:t>
      </w:r>
      <w:r>
        <w:rPr>
          <w:rFonts w:ascii="Book Antiqua" w:eastAsia="Calibri" w:hAnsi="Book Antiqua"/>
          <w:sz w:val="24"/>
          <w:szCs w:val="24"/>
        </w:rPr>
        <w:t>sht</w:t>
      </w:r>
      <w:r w:rsidRPr="00080B7C">
        <w:rPr>
          <w:rFonts w:ascii="Book Antiqua" w:eastAsia="Calibri" w:hAnsi="Book Antiqua"/>
          <w:sz w:val="24"/>
          <w:szCs w:val="24"/>
        </w:rPr>
        <w:t>ë</w:t>
      </w:r>
      <w:r w:rsidR="000D634B" w:rsidRPr="00351B74">
        <w:rPr>
          <w:rFonts w:ascii="Book Antiqua" w:hAnsi="Book Antiqua" w:cs="Times New Roman"/>
          <w:sz w:val="24"/>
          <w:szCs w:val="24"/>
        </w:rPr>
        <w:t xml:space="preserve"> mbajt</w:t>
      </w:r>
      <w:r>
        <w:rPr>
          <w:rFonts w:ascii="Book Antiqua" w:hAnsi="Book Antiqua" w:cs="Times New Roman"/>
          <w:sz w:val="24"/>
          <w:szCs w:val="24"/>
        </w:rPr>
        <w:t>ur</w:t>
      </w:r>
      <w:r w:rsidR="000D634B" w:rsidRPr="00351B74">
        <w:rPr>
          <w:rFonts w:ascii="Book Antiqua" w:hAnsi="Book Antiqua" w:cs="Times New Roman"/>
          <w:sz w:val="24"/>
          <w:szCs w:val="24"/>
        </w:rPr>
        <w:t xml:space="preserve"> në Tiranë </w:t>
      </w:r>
      <w:r>
        <w:rPr>
          <w:rFonts w:ascii="Book Antiqua" w:hAnsi="Book Antiqua" w:cs="Times New Roman"/>
          <w:sz w:val="24"/>
          <w:szCs w:val="24"/>
        </w:rPr>
        <w:t xml:space="preserve">dhe </w:t>
      </w:r>
      <w:r w:rsidRPr="00080B7C">
        <w:rPr>
          <w:rFonts w:ascii="Book Antiqua" w:eastAsia="Calibri" w:hAnsi="Book Antiqua"/>
          <w:sz w:val="24"/>
          <w:szCs w:val="24"/>
        </w:rPr>
        <w:t>ë</w:t>
      </w:r>
      <w:r>
        <w:rPr>
          <w:rFonts w:ascii="Book Antiqua" w:eastAsia="Calibri" w:hAnsi="Book Antiqua"/>
          <w:sz w:val="24"/>
          <w:szCs w:val="24"/>
        </w:rPr>
        <w:t>sht</w:t>
      </w:r>
      <w:r w:rsidRPr="00080B7C">
        <w:rPr>
          <w:rFonts w:ascii="Book Antiqua" w:eastAsia="Calibri" w:hAnsi="Book Antiqua"/>
          <w:sz w:val="24"/>
          <w:szCs w:val="24"/>
        </w:rPr>
        <w:t>ë</w:t>
      </w:r>
      <w:r>
        <w:rPr>
          <w:rFonts w:ascii="Book Antiqua" w:eastAsia="Calibri" w:hAnsi="Book Antiqua"/>
          <w:sz w:val="24"/>
          <w:szCs w:val="24"/>
        </w:rPr>
        <w:t xml:space="preserve"> mb</w:t>
      </w:r>
      <w:r w:rsidRPr="00080B7C">
        <w:rPr>
          <w:rFonts w:ascii="Book Antiqua" w:eastAsia="Calibri" w:hAnsi="Book Antiqua"/>
          <w:sz w:val="24"/>
          <w:szCs w:val="24"/>
        </w:rPr>
        <w:t>ë</w:t>
      </w:r>
      <w:r>
        <w:rPr>
          <w:rFonts w:ascii="Book Antiqua" w:eastAsia="Calibri" w:hAnsi="Book Antiqua"/>
          <w:sz w:val="24"/>
          <w:szCs w:val="24"/>
        </w:rPr>
        <w:t>shtetur</w:t>
      </w:r>
      <w:r>
        <w:rPr>
          <w:rFonts w:ascii="Book Antiqua" w:hAnsi="Book Antiqua" w:cs="Times New Roman"/>
          <w:b/>
          <w:sz w:val="24"/>
          <w:szCs w:val="24"/>
        </w:rPr>
        <w:t xml:space="preserve"> </w:t>
      </w:r>
      <w:r w:rsidRPr="008D6313">
        <w:rPr>
          <w:rFonts w:ascii="Book Antiqua" w:hAnsi="Book Antiqua" w:cs="Times New Roman"/>
          <w:sz w:val="24"/>
          <w:szCs w:val="24"/>
        </w:rPr>
        <w:t>nga</w:t>
      </w:r>
      <w:r w:rsidR="000D634B" w:rsidRPr="00351B74">
        <w:rPr>
          <w:rFonts w:ascii="Book Antiqua" w:hAnsi="Book Antiqua" w:cs="Times New Roman"/>
          <w:sz w:val="24"/>
          <w:szCs w:val="24"/>
        </w:rPr>
        <w:t xml:space="preserve"> Programi</w:t>
      </w:r>
      <w:r>
        <w:rPr>
          <w:rFonts w:ascii="Book Antiqua" w:hAnsi="Book Antiqua" w:cs="Times New Roman"/>
          <w:sz w:val="24"/>
          <w:szCs w:val="24"/>
        </w:rPr>
        <w:t xml:space="preserve"> p</w:t>
      </w:r>
      <w:r w:rsidRPr="00080B7C">
        <w:rPr>
          <w:rFonts w:ascii="Book Antiqua" w:eastAsia="Calibri" w:hAnsi="Book Antiqua"/>
          <w:sz w:val="24"/>
          <w:szCs w:val="24"/>
        </w:rPr>
        <w:t>ë</w:t>
      </w:r>
      <w:r>
        <w:rPr>
          <w:rFonts w:ascii="Book Antiqua" w:eastAsia="Calibri" w:hAnsi="Book Antiqua"/>
          <w:sz w:val="24"/>
          <w:szCs w:val="24"/>
        </w:rPr>
        <w:t xml:space="preserve">r Sundim </w:t>
      </w:r>
      <w:r w:rsidRPr="001131AA">
        <w:rPr>
          <w:rFonts w:ascii="Book Antiqua" w:eastAsia="Calibri" w:hAnsi="Book Antiqua"/>
          <w:b/>
          <w:sz w:val="24"/>
          <w:szCs w:val="24"/>
        </w:rPr>
        <w:t>t</w:t>
      </w:r>
      <w:r w:rsidRPr="00080B7C">
        <w:rPr>
          <w:rFonts w:ascii="Book Antiqua" w:eastAsia="Calibri" w:hAnsi="Book Antiqua"/>
          <w:sz w:val="24"/>
          <w:szCs w:val="24"/>
        </w:rPr>
        <w:t>ë</w:t>
      </w:r>
      <w:r>
        <w:rPr>
          <w:rFonts w:ascii="Book Antiqua" w:eastAsia="Calibri" w:hAnsi="Book Antiqua"/>
          <w:sz w:val="24"/>
          <w:szCs w:val="24"/>
        </w:rPr>
        <w:t xml:space="preserve"> Ligjit i UNDP-s</w:t>
      </w:r>
      <w:r w:rsidRPr="00080B7C">
        <w:rPr>
          <w:rFonts w:ascii="Book Antiqua" w:eastAsia="Calibri" w:hAnsi="Book Antiqua"/>
          <w:sz w:val="24"/>
          <w:szCs w:val="24"/>
        </w:rPr>
        <w:t>ë</w:t>
      </w:r>
      <w:r>
        <w:rPr>
          <w:rFonts w:ascii="Book Antiqua" w:eastAsia="Calibri" w:hAnsi="Book Antiqua"/>
          <w:sz w:val="24"/>
          <w:szCs w:val="24"/>
        </w:rPr>
        <w:t xml:space="preserve"> n</w:t>
      </w:r>
      <w:r w:rsidRPr="00080B7C">
        <w:rPr>
          <w:rFonts w:ascii="Book Antiqua" w:eastAsia="Calibri" w:hAnsi="Book Antiqua"/>
          <w:sz w:val="24"/>
          <w:szCs w:val="24"/>
        </w:rPr>
        <w:t>ë</w:t>
      </w:r>
      <w:r>
        <w:rPr>
          <w:rFonts w:ascii="Book Antiqua" w:eastAsia="Calibri" w:hAnsi="Book Antiqua"/>
          <w:sz w:val="24"/>
          <w:szCs w:val="24"/>
        </w:rPr>
        <w:t xml:space="preserve"> Kosov</w:t>
      </w:r>
      <w:r w:rsidRPr="00080B7C">
        <w:rPr>
          <w:rFonts w:ascii="Book Antiqua" w:eastAsia="Calibri" w:hAnsi="Book Antiqua"/>
          <w:sz w:val="24"/>
          <w:szCs w:val="24"/>
        </w:rPr>
        <w:t>ë</w:t>
      </w:r>
      <w:r w:rsidR="000D634B" w:rsidRPr="00351B74">
        <w:rPr>
          <w:rFonts w:ascii="Book Antiqua" w:hAnsi="Book Antiqua" w:cs="Times New Roman"/>
          <w:sz w:val="24"/>
          <w:szCs w:val="24"/>
        </w:rPr>
        <w:t xml:space="preserve">. </w:t>
      </w:r>
    </w:p>
    <w:p w14:paraId="47DED20D" w14:textId="77777777" w:rsidR="000D634B" w:rsidRPr="00351B74" w:rsidRDefault="000D634B" w:rsidP="000D634B">
      <w:pPr>
        <w:pStyle w:val="NoSpacing"/>
        <w:jc w:val="both"/>
        <w:rPr>
          <w:rFonts w:ascii="Book Antiqua" w:hAnsi="Book Antiqua" w:cs="Times New Roman"/>
          <w:sz w:val="24"/>
          <w:szCs w:val="24"/>
        </w:rPr>
      </w:pPr>
    </w:p>
    <w:p w14:paraId="4A2D1390" w14:textId="4AC80326" w:rsidR="000D634B" w:rsidRPr="00351B74" w:rsidRDefault="000D634B" w:rsidP="000D634B">
      <w:pPr>
        <w:pStyle w:val="NoSpacing"/>
        <w:jc w:val="both"/>
        <w:rPr>
          <w:rFonts w:ascii="Book Antiqua" w:hAnsi="Book Antiqua" w:cs="Times New Roman"/>
          <w:sz w:val="24"/>
          <w:szCs w:val="24"/>
        </w:rPr>
      </w:pPr>
      <w:r w:rsidRPr="00351B74">
        <w:rPr>
          <w:rFonts w:ascii="Book Antiqua" w:hAnsi="Book Antiqua" w:cs="Times New Roman"/>
          <w:sz w:val="24"/>
          <w:szCs w:val="24"/>
        </w:rPr>
        <w:t>Gjatë kësaj tryeze</w:t>
      </w:r>
      <w:r w:rsidR="007C7819">
        <w:rPr>
          <w:rFonts w:ascii="Book Antiqua" w:hAnsi="Book Antiqua" w:cs="Times New Roman"/>
          <w:sz w:val="24"/>
          <w:szCs w:val="24"/>
        </w:rPr>
        <w:t>,</w:t>
      </w:r>
      <w:r w:rsidRPr="00351B74">
        <w:rPr>
          <w:rFonts w:ascii="Book Antiqua" w:hAnsi="Book Antiqua" w:cs="Times New Roman"/>
          <w:sz w:val="24"/>
          <w:szCs w:val="24"/>
        </w:rPr>
        <w:t xml:space="preserve"> pjesëmarrësit shkëmbyen përvojat </w:t>
      </w:r>
      <w:r w:rsidR="001131AA">
        <w:rPr>
          <w:rFonts w:ascii="Book Antiqua" w:hAnsi="Book Antiqua" w:cs="Times New Roman"/>
          <w:sz w:val="24"/>
          <w:szCs w:val="24"/>
        </w:rPr>
        <w:t>e tyre</w:t>
      </w:r>
      <w:r w:rsidR="001131AA" w:rsidRPr="00351B74">
        <w:rPr>
          <w:rFonts w:ascii="Book Antiqua" w:hAnsi="Book Antiqua" w:cs="Times New Roman"/>
          <w:sz w:val="24"/>
          <w:szCs w:val="24"/>
        </w:rPr>
        <w:t xml:space="preserve"> </w:t>
      </w:r>
      <w:r w:rsidRPr="00351B74">
        <w:rPr>
          <w:rFonts w:ascii="Book Antiqua" w:hAnsi="Book Antiqua" w:cs="Times New Roman"/>
          <w:sz w:val="24"/>
          <w:szCs w:val="24"/>
        </w:rPr>
        <w:t xml:space="preserve">në tema të interesit të përbashkët, me qëllim të ngritjes së efikasitetit dhe efektivitetit të punës së tyre. </w:t>
      </w:r>
    </w:p>
    <w:p w14:paraId="3E546928" w14:textId="77777777" w:rsidR="000D634B" w:rsidRPr="00351B74" w:rsidRDefault="000D634B" w:rsidP="000D634B">
      <w:pPr>
        <w:pStyle w:val="NoSpacing"/>
        <w:jc w:val="both"/>
        <w:rPr>
          <w:rFonts w:ascii="Book Antiqua" w:hAnsi="Book Antiqua" w:cs="Times New Roman"/>
          <w:sz w:val="24"/>
          <w:szCs w:val="24"/>
        </w:rPr>
      </w:pPr>
    </w:p>
    <w:p w14:paraId="16115E2C" w14:textId="500A6282" w:rsidR="0085633E" w:rsidRDefault="000D634B" w:rsidP="000D634B">
      <w:pPr>
        <w:pStyle w:val="NoSpacing"/>
        <w:jc w:val="both"/>
        <w:rPr>
          <w:rFonts w:ascii="Book Antiqua" w:hAnsi="Book Antiqua" w:cs="Times New Roman"/>
          <w:sz w:val="24"/>
          <w:szCs w:val="24"/>
        </w:rPr>
      </w:pPr>
      <w:r w:rsidRPr="00351B74">
        <w:rPr>
          <w:rFonts w:ascii="Book Antiqua" w:hAnsi="Book Antiqua" w:cs="Times New Roman"/>
          <w:sz w:val="24"/>
          <w:szCs w:val="24"/>
        </w:rPr>
        <w:t>Ndër temat që u trajtuan në tryezë ishin: rekrutimi</w:t>
      </w:r>
      <w:r w:rsidR="001131AA">
        <w:rPr>
          <w:rFonts w:ascii="Book Antiqua" w:hAnsi="Book Antiqua" w:cs="Times New Roman"/>
          <w:sz w:val="24"/>
          <w:szCs w:val="24"/>
        </w:rPr>
        <w:t xml:space="preserve"> i gjyqtar</w:t>
      </w:r>
      <w:r w:rsidR="001131AA" w:rsidRPr="00080B7C">
        <w:rPr>
          <w:rFonts w:ascii="Book Antiqua" w:eastAsia="Calibri" w:hAnsi="Book Antiqua"/>
          <w:sz w:val="24"/>
          <w:szCs w:val="24"/>
        </w:rPr>
        <w:t>ë</w:t>
      </w:r>
      <w:r w:rsidR="001131AA">
        <w:rPr>
          <w:rFonts w:ascii="Book Antiqua" w:eastAsia="Calibri" w:hAnsi="Book Antiqua"/>
          <w:sz w:val="24"/>
          <w:szCs w:val="24"/>
        </w:rPr>
        <w:t>ve dhe prokuror</w:t>
      </w:r>
      <w:r w:rsidR="001131AA" w:rsidRPr="00080B7C">
        <w:rPr>
          <w:rFonts w:ascii="Book Antiqua" w:eastAsia="Calibri" w:hAnsi="Book Antiqua"/>
          <w:sz w:val="24"/>
          <w:szCs w:val="24"/>
        </w:rPr>
        <w:t>ë</w:t>
      </w:r>
      <w:r w:rsidR="001131AA">
        <w:rPr>
          <w:rFonts w:ascii="Book Antiqua" w:eastAsia="Calibri" w:hAnsi="Book Antiqua"/>
          <w:sz w:val="24"/>
          <w:szCs w:val="24"/>
        </w:rPr>
        <w:t>ve</w:t>
      </w:r>
      <w:r w:rsidRPr="00351B74">
        <w:rPr>
          <w:rFonts w:ascii="Book Antiqua" w:hAnsi="Book Antiqua" w:cs="Times New Roman"/>
          <w:sz w:val="24"/>
          <w:szCs w:val="24"/>
        </w:rPr>
        <w:t xml:space="preserve">, vlerësimi i </w:t>
      </w:r>
      <w:proofErr w:type="spellStart"/>
      <w:r w:rsidRPr="00351B74">
        <w:rPr>
          <w:rFonts w:ascii="Book Antiqua" w:hAnsi="Book Antiqua" w:cs="Times New Roman"/>
          <w:sz w:val="24"/>
          <w:szCs w:val="24"/>
        </w:rPr>
        <w:t>performancës</w:t>
      </w:r>
      <w:proofErr w:type="spellEnd"/>
      <w:r w:rsidR="001131AA">
        <w:rPr>
          <w:rFonts w:ascii="Book Antiqua" w:hAnsi="Book Antiqua" w:cs="Times New Roman"/>
          <w:sz w:val="24"/>
          <w:szCs w:val="24"/>
        </w:rPr>
        <w:t xml:space="preserve"> dhe procedurat disiplinore ndaj gjyqtar</w:t>
      </w:r>
      <w:r w:rsidR="001131AA" w:rsidRPr="00080B7C">
        <w:rPr>
          <w:rFonts w:ascii="Book Antiqua" w:eastAsia="Calibri" w:hAnsi="Book Antiqua"/>
          <w:sz w:val="24"/>
          <w:szCs w:val="24"/>
        </w:rPr>
        <w:t>ë</w:t>
      </w:r>
      <w:r w:rsidR="001131AA">
        <w:rPr>
          <w:rFonts w:ascii="Book Antiqua" w:eastAsia="Calibri" w:hAnsi="Book Antiqua"/>
          <w:sz w:val="24"/>
          <w:szCs w:val="24"/>
        </w:rPr>
        <w:t>ve dhe prokuror</w:t>
      </w:r>
      <w:r w:rsidR="001131AA" w:rsidRPr="00080B7C">
        <w:rPr>
          <w:rFonts w:ascii="Book Antiqua" w:eastAsia="Calibri" w:hAnsi="Book Antiqua"/>
          <w:sz w:val="24"/>
          <w:szCs w:val="24"/>
        </w:rPr>
        <w:t>ë</w:t>
      </w:r>
      <w:r w:rsidR="001131AA">
        <w:rPr>
          <w:rFonts w:ascii="Book Antiqua" w:eastAsia="Calibri" w:hAnsi="Book Antiqua"/>
          <w:sz w:val="24"/>
          <w:szCs w:val="24"/>
        </w:rPr>
        <w:t>ve</w:t>
      </w:r>
      <w:r w:rsidRPr="00351B74">
        <w:rPr>
          <w:rFonts w:ascii="Book Antiqua" w:hAnsi="Book Antiqua" w:cs="Times New Roman"/>
          <w:sz w:val="24"/>
          <w:szCs w:val="24"/>
        </w:rPr>
        <w:t xml:space="preserve">. </w:t>
      </w:r>
    </w:p>
    <w:p w14:paraId="1995C7A6" w14:textId="77777777" w:rsidR="0085633E" w:rsidRDefault="0085633E" w:rsidP="000D634B">
      <w:pPr>
        <w:pStyle w:val="NoSpacing"/>
        <w:jc w:val="both"/>
        <w:rPr>
          <w:rFonts w:ascii="Book Antiqua" w:hAnsi="Book Antiqua" w:cs="Times New Roman"/>
          <w:sz w:val="24"/>
          <w:szCs w:val="24"/>
        </w:rPr>
      </w:pPr>
    </w:p>
    <w:p w14:paraId="4753084F" w14:textId="25358151" w:rsidR="000D634B" w:rsidRPr="00351B74" w:rsidRDefault="0085633E" w:rsidP="000D634B">
      <w:pPr>
        <w:pStyle w:val="NoSpacing"/>
        <w:jc w:val="both"/>
        <w:rPr>
          <w:rFonts w:ascii="Book Antiqua" w:hAnsi="Book Antiqua" w:cs="Times New Roman"/>
          <w:sz w:val="24"/>
          <w:szCs w:val="24"/>
        </w:rPr>
      </w:pPr>
      <w:r>
        <w:rPr>
          <w:rFonts w:ascii="Book Antiqua" w:hAnsi="Book Antiqua" w:cs="Times New Roman"/>
          <w:sz w:val="24"/>
          <w:szCs w:val="24"/>
        </w:rPr>
        <w:lastRenderedPageBreak/>
        <w:t>Kjo tryez</w:t>
      </w:r>
      <w:r w:rsidRPr="00080B7C">
        <w:rPr>
          <w:rFonts w:ascii="Book Antiqua" w:eastAsia="Calibri" w:hAnsi="Book Antiqua"/>
          <w:sz w:val="24"/>
          <w:szCs w:val="24"/>
        </w:rPr>
        <w:t>ë</w:t>
      </w:r>
      <w:r>
        <w:rPr>
          <w:rFonts w:ascii="Book Antiqua" w:eastAsia="Calibri" w:hAnsi="Book Antiqua"/>
          <w:sz w:val="24"/>
          <w:szCs w:val="24"/>
        </w:rPr>
        <w:t xml:space="preserve"> p</w:t>
      </w:r>
      <w:r w:rsidRPr="00080B7C">
        <w:rPr>
          <w:rFonts w:ascii="Book Antiqua" w:eastAsia="Calibri" w:hAnsi="Book Antiqua"/>
          <w:sz w:val="24"/>
          <w:szCs w:val="24"/>
        </w:rPr>
        <w:t>ë</w:t>
      </w:r>
      <w:r>
        <w:rPr>
          <w:rFonts w:ascii="Book Antiqua" w:eastAsia="Calibri" w:hAnsi="Book Antiqua"/>
          <w:sz w:val="24"/>
          <w:szCs w:val="24"/>
        </w:rPr>
        <w:t>r m</w:t>
      </w:r>
      <w:r w:rsidRPr="00080B7C">
        <w:rPr>
          <w:rFonts w:ascii="Book Antiqua" w:eastAsia="Calibri" w:hAnsi="Book Antiqua"/>
          <w:sz w:val="24"/>
          <w:szCs w:val="24"/>
        </w:rPr>
        <w:t>ë</w:t>
      </w:r>
      <w:r>
        <w:rPr>
          <w:rFonts w:ascii="Book Antiqua" w:eastAsia="Calibri" w:hAnsi="Book Antiqua"/>
          <w:sz w:val="24"/>
          <w:szCs w:val="24"/>
        </w:rPr>
        <w:t xml:space="preserve"> tep</w:t>
      </w:r>
      <w:r w:rsidRPr="00080B7C">
        <w:rPr>
          <w:rFonts w:ascii="Book Antiqua" w:eastAsia="Calibri" w:hAnsi="Book Antiqua"/>
          <w:sz w:val="24"/>
          <w:szCs w:val="24"/>
        </w:rPr>
        <w:t>ë</w:t>
      </w:r>
      <w:r>
        <w:rPr>
          <w:rFonts w:ascii="Book Antiqua" w:eastAsia="Calibri" w:hAnsi="Book Antiqua"/>
          <w:sz w:val="24"/>
          <w:szCs w:val="24"/>
        </w:rPr>
        <w:t>r ka ngritur edhe tema q</w:t>
      </w:r>
      <w:r w:rsidRPr="00080B7C">
        <w:rPr>
          <w:rFonts w:ascii="Book Antiqua" w:eastAsia="Calibri" w:hAnsi="Book Antiqua"/>
          <w:sz w:val="24"/>
          <w:szCs w:val="24"/>
        </w:rPr>
        <w:t>ë</w:t>
      </w:r>
      <w:r>
        <w:rPr>
          <w:rFonts w:ascii="Book Antiqua" w:eastAsia="Calibri" w:hAnsi="Book Antiqua"/>
          <w:sz w:val="24"/>
          <w:szCs w:val="24"/>
        </w:rPr>
        <w:t xml:space="preserve"> kan</w:t>
      </w:r>
      <w:r w:rsidRPr="00080B7C">
        <w:rPr>
          <w:rFonts w:ascii="Book Antiqua" w:eastAsia="Calibri" w:hAnsi="Book Antiqua"/>
          <w:sz w:val="24"/>
          <w:szCs w:val="24"/>
        </w:rPr>
        <w:t>ë</w:t>
      </w:r>
      <w:r>
        <w:rPr>
          <w:rFonts w:ascii="Book Antiqua" w:eastAsia="Calibri" w:hAnsi="Book Antiqua"/>
          <w:sz w:val="24"/>
          <w:szCs w:val="24"/>
        </w:rPr>
        <w:t xml:space="preserve"> t</w:t>
      </w:r>
      <w:r w:rsidRPr="00080B7C">
        <w:rPr>
          <w:rFonts w:ascii="Book Antiqua" w:eastAsia="Calibri" w:hAnsi="Book Antiqua"/>
          <w:sz w:val="24"/>
          <w:szCs w:val="24"/>
        </w:rPr>
        <w:t>ë</w:t>
      </w:r>
      <w:r>
        <w:rPr>
          <w:rFonts w:ascii="Book Antiqua" w:eastAsia="Calibri" w:hAnsi="Book Antiqua"/>
          <w:sz w:val="24"/>
          <w:szCs w:val="24"/>
        </w:rPr>
        <w:t xml:space="preserve"> b</w:t>
      </w:r>
      <w:r w:rsidRPr="00080B7C">
        <w:rPr>
          <w:rFonts w:ascii="Book Antiqua" w:eastAsia="Calibri" w:hAnsi="Book Antiqua"/>
          <w:sz w:val="24"/>
          <w:szCs w:val="24"/>
        </w:rPr>
        <w:t>ë</w:t>
      </w:r>
      <w:r>
        <w:rPr>
          <w:rFonts w:ascii="Book Antiqua" w:eastAsia="Calibri" w:hAnsi="Book Antiqua"/>
          <w:sz w:val="24"/>
          <w:szCs w:val="24"/>
        </w:rPr>
        <w:t>jn</w:t>
      </w:r>
      <w:r w:rsidRPr="00080B7C">
        <w:rPr>
          <w:rFonts w:ascii="Book Antiqua" w:eastAsia="Calibri" w:hAnsi="Book Antiqua"/>
          <w:sz w:val="24"/>
          <w:szCs w:val="24"/>
        </w:rPr>
        <w:t>ë</w:t>
      </w:r>
      <w:r>
        <w:rPr>
          <w:rFonts w:ascii="Book Antiqua" w:eastAsia="Calibri" w:hAnsi="Book Antiqua"/>
          <w:sz w:val="24"/>
          <w:szCs w:val="24"/>
        </w:rPr>
        <w:t xml:space="preserve"> me </w:t>
      </w:r>
      <w:r w:rsidR="000D634B" w:rsidRPr="00351B74">
        <w:rPr>
          <w:rFonts w:ascii="Book Antiqua" w:hAnsi="Book Antiqua" w:cs="Times New Roman"/>
          <w:sz w:val="24"/>
          <w:szCs w:val="24"/>
        </w:rPr>
        <w:t>ngritjen e kapaciteteve</w:t>
      </w:r>
      <w:r>
        <w:rPr>
          <w:rFonts w:ascii="Book Antiqua" w:hAnsi="Book Antiqua" w:cs="Times New Roman"/>
          <w:sz w:val="24"/>
          <w:szCs w:val="24"/>
        </w:rPr>
        <w:t xml:space="preserve"> profesionale t</w:t>
      </w:r>
      <w:r w:rsidRPr="00080B7C">
        <w:rPr>
          <w:rFonts w:ascii="Book Antiqua" w:eastAsia="Calibri" w:hAnsi="Book Antiqua"/>
          <w:sz w:val="24"/>
          <w:szCs w:val="24"/>
        </w:rPr>
        <w:t>ë</w:t>
      </w:r>
      <w:r w:rsidR="000D634B" w:rsidRPr="00351B74">
        <w:rPr>
          <w:rFonts w:ascii="Book Antiqua" w:hAnsi="Book Antiqua" w:cs="Times New Roman"/>
          <w:sz w:val="24"/>
          <w:szCs w:val="24"/>
        </w:rPr>
        <w:t xml:space="preserve"> </w:t>
      </w:r>
      <w:r>
        <w:rPr>
          <w:rFonts w:ascii="Book Antiqua" w:hAnsi="Book Antiqua" w:cs="Times New Roman"/>
          <w:sz w:val="24"/>
          <w:szCs w:val="24"/>
        </w:rPr>
        <w:t>gjyqtar</w:t>
      </w:r>
      <w:r w:rsidRPr="00080B7C">
        <w:rPr>
          <w:rFonts w:ascii="Book Antiqua" w:eastAsia="Calibri" w:hAnsi="Book Antiqua"/>
          <w:sz w:val="24"/>
          <w:szCs w:val="24"/>
        </w:rPr>
        <w:t>ë</w:t>
      </w:r>
      <w:r>
        <w:rPr>
          <w:rFonts w:ascii="Book Antiqua" w:eastAsia="Calibri" w:hAnsi="Book Antiqua"/>
          <w:sz w:val="24"/>
          <w:szCs w:val="24"/>
        </w:rPr>
        <w:t>ve, prokuror</w:t>
      </w:r>
      <w:r w:rsidRPr="00080B7C">
        <w:rPr>
          <w:rFonts w:ascii="Book Antiqua" w:eastAsia="Calibri" w:hAnsi="Book Antiqua"/>
          <w:sz w:val="24"/>
          <w:szCs w:val="24"/>
        </w:rPr>
        <w:t>ë</w:t>
      </w:r>
      <w:r>
        <w:rPr>
          <w:rFonts w:ascii="Book Antiqua" w:eastAsia="Calibri" w:hAnsi="Book Antiqua"/>
          <w:sz w:val="24"/>
          <w:szCs w:val="24"/>
        </w:rPr>
        <w:t>ve dhe administrat</w:t>
      </w:r>
      <w:r w:rsidRPr="00080B7C">
        <w:rPr>
          <w:rFonts w:ascii="Book Antiqua" w:eastAsia="Calibri" w:hAnsi="Book Antiqua"/>
          <w:sz w:val="24"/>
          <w:szCs w:val="24"/>
        </w:rPr>
        <w:t>ë</w:t>
      </w:r>
      <w:r>
        <w:rPr>
          <w:rFonts w:ascii="Book Antiqua" w:eastAsia="Calibri" w:hAnsi="Book Antiqua"/>
          <w:sz w:val="24"/>
          <w:szCs w:val="24"/>
        </w:rPr>
        <w:t>s  gjyq</w:t>
      </w:r>
      <w:r w:rsidRPr="00080B7C">
        <w:rPr>
          <w:rFonts w:ascii="Book Antiqua" w:eastAsia="Calibri" w:hAnsi="Book Antiqua"/>
          <w:sz w:val="24"/>
          <w:szCs w:val="24"/>
        </w:rPr>
        <w:t>ë</w:t>
      </w:r>
      <w:r>
        <w:rPr>
          <w:rFonts w:ascii="Book Antiqua" w:eastAsia="Calibri" w:hAnsi="Book Antiqua"/>
          <w:sz w:val="24"/>
          <w:szCs w:val="24"/>
        </w:rPr>
        <w:t>sore</w:t>
      </w:r>
      <w:r w:rsidR="000D634B" w:rsidRPr="00351B74">
        <w:rPr>
          <w:rFonts w:ascii="Book Antiqua" w:hAnsi="Book Antiqua" w:cs="Times New Roman"/>
          <w:sz w:val="24"/>
          <w:szCs w:val="24"/>
        </w:rPr>
        <w:t xml:space="preserve">, risitë </w:t>
      </w:r>
      <w:r>
        <w:rPr>
          <w:rFonts w:ascii="Book Antiqua" w:hAnsi="Book Antiqua" w:cs="Times New Roman"/>
          <w:sz w:val="24"/>
          <w:szCs w:val="24"/>
        </w:rPr>
        <w:t>q</w:t>
      </w:r>
      <w:r w:rsidRPr="00080B7C">
        <w:rPr>
          <w:rFonts w:ascii="Book Antiqua" w:eastAsia="Calibri" w:hAnsi="Book Antiqua"/>
          <w:sz w:val="24"/>
          <w:szCs w:val="24"/>
        </w:rPr>
        <w:t>ë</w:t>
      </w:r>
      <w:r>
        <w:rPr>
          <w:rFonts w:ascii="Book Antiqua" w:eastAsia="Calibri" w:hAnsi="Book Antiqua"/>
          <w:sz w:val="24"/>
          <w:szCs w:val="24"/>
        </w:rPr>
        <w:t xml:space="preserve"> do t</w:t>
      </w:r>
      <w:r w:rsidRPr="00080B7C">
        <w:rPr>
          <w:rFonts w:ascii="Book Antiqua" w:eastAsia="Calibri" w:hAnsi="Book Antiqua"/>
          <w:sz w:val="24"/>
          <w:szCs w:val="24"/>
        </w:rPr>
        <w:t>ë</w:t>
      </w:r>
      <w:r>
        <w:rPr>
          <w:rFonts w:ascii="Book Antiqua" w:eastAsia="Calibri" w:hAnsi="Book Antiqua"/>
          <w:sz w:val="24"/>
          <w:szCs w:val="24"/>
        </w:rPr>
        <w:t xml:space="preserve"> sjell</w:t>
      </w:r>
      <w:r w:rsidRPr="00080B7C">
        <w:rPr>
          <w:rFonts w:ascii="Book Antiqua" w:eastAsia="Calibri" w:hAnsi="Book Antiqua"/>
          <w:sz w:val="24"/>
          <w:szCs w:val="24"/>
        </w:rPr>
        <w:t>ë</w:t>
      </w:r>
      <w:r>
        <w:rPr>
          <w:rFonts w:ascii="Book Antiqua" w:eastAsia="Calibri" w:hAnsi="Book Antiqua"/>
          <w:sz w:val="24"/>
          <w:szCs w:val="24"/>
        </w:rPr>
        <w:t xml:space="preserve"> </w:t>
      </w:r>
      <w:r w:rsidR="000D634B" w:rsidRPr="00351B74">
        <w:rPr>
          <w:rFonts w:ascii="Book Antiqua" w:hAnsi="Book Antiqua" w:cs="Times New Roman"/>
          <w:sz w:val="24"/>
          <w:szCs w:val="24"/>
        </w:rPr>
        <w:t>Ligji për Akademinë e Drejtësisë</w:t>
      </w:r>
      <w:r w:rsidR="000D634B">
        <w:rPr>
          <w:rFonts w:ascii="Book Antiqua" w:hAnsi="Book Antiqua" w:cs="Times New Roman"/>
          <w:sz w:val="24"/>
          <w:szCs w:val="24"/>
        </w:rPr>
        <w:t>,</w:t>
      </w:r>
      <w:r w:rsidR="000D634B" w:rsidRPr="00351B74">
        <w:rPr>
          <w:rFonts w:ascii="Book Antiqua" w:hAnsi="Book Antiqua" w:cs="Times New Roman"/>
          <w:sz w:val="24"/>
          <w:szCs w:val="24"/>
        </w:rPr>
        <w:t xml:space="preserve"> </w:t>
      </w:r>
      <w:r w:rsidRPr="00351B74">
        <w:rPr>
          <w:rFonts w:ascii="Book Antiqua" w:hAnsi="Book Antiqua" w:cs="Times New Roman"/>
          <w:sz w:val="24"/>
          <w:szCs w:val="24"/>
        </w:rPr>
        <w:t>çështj</w:t>
      </w:r>
      <w:r>
        <w:rPr>
          <w:rFonts w:ascii="Book Antiqua" w:hAnsi="Book Antiqua" w:cs="Times New Roman"/>
          <w:sz w:val="24"/>
          <w:szCs w:val="24"/>
        </w:rPr>
        <w:t>en</w:t>
      </w:r>
      <w:r w:rsidRPr="00351B74">
        <w:rPr>
          <w:rFonts w:ascii="Book Antiqua" w:hAnsi="Book Antiqua" w:cs="Times New Roman"/>
          <w:sz w:val="24"/>
          <w:szCs w:val="24"/>
        </w:rPr>
        <w:t xml:space="preserve"> </w:t>
      </w:r>
      <w:r>
        <w:rPr>
          <w:rFonts w:ascii="Book Antiqua" w:hAnsi="Book Antiqua" w:cs="Times New Roman"/>
          <w:sz w:val="24"/>
          <w:szCs w:val="24"/>
        </w:rPr>
        <w:t xml:space="preserve">e caktimin dhe kompensimin e </w:t>
      </w:r>
      <w:r w:rsidR="000D634B" w:rsidRPr="00351B74">
        <w:rPr>
          <w:rFonts w:ascii="Book Antiqua" w:hAnsi="Book Antiqua" w:cs="Times New Roman"/>
          <w:sz w:val="24"/>
          <w:szCs w:val="24"/>
        </w:rPr>
        <w:t>ekspert</w:t>
      </w:r>
      <w:r w:rsidRPr="00080B7C">
        <w:rPr>
          <w:rFonts w:ascii="Book Antiqua" w:eastAsia="Calibri" w:hAnsi="Book Antiqua"/>
          <w:sz w:val="24"/>
          <w:szCs w:val="24"/>
        </w:rPr>
        <w:t>ë</w:t>
      </w:r>
      <w:r>
        <w:rPr>
          <w:rFonts w:ascii="Book Antiqua" w:hAnsi="Book Antiqua" w:cs="Times New Roman"/>
          <w:sz w:val="24"/>
          <w:szCs w:val="24"/>
        </w:rPr>
        <w:t>ve gjyq</w:t>
      </w:r>
      <w:r w:rsidRPr="00080B7C">
        <w:rPr>
          <w:rFonts w:ascii="Book Antiqua" w:eastAsia="Calibri" w:hAnsi="Book Antiqua"/>
          <w:sz w:val="24"/>
          <w:szCs w:val="24"/>
        </w:rPr>
        <w:t>ë</w:t>
      </w:r>
      <w:r>
        <w:rPr>
          <w:rFonts w:ascii="Book Antiqua" w:eastAsia="Calibri" w:hAnsi="Book Antiqua"/>
          <w:sz w:val="24"/>
          <w:szCs w:val="24"/>
        </w:rPr>
        <w:t>sor</w:t>
      </w:r>
      <w:r w:rsidRPr="00080B7C">
        <w:rPr>
          <w:rFonts w:ascii="Book Antiqua" w:eastAsia="Calibri" w:hAnsi="Book Antiqua"/>
          <w:sz w:val="24"/>
          <w:szCs w:val="24"/>
        </w:rPr>
        <w:t>ë</w:t>
      </w:r>
      <w:r>
        <w:rPr>
          <w:rFonts w:ascii="Book Antiqua" w:eastAsia="Calibri" w:hAnsi="Book Antiqua"/>
          <w:sz w:val="24"/>
          <w:szCs w:val="24"/>
        </w:rPr>
        <w:t>, si dhe procesin e</w:t>
      </w:r>
      <w:r w:rsidR="000D634B" w:rsidRPr="00351B74">
        <w:rPr>
          <w:rFonts w:ascii="Book Antiqua" w:hAnsi="Book Antiqua" w:cs="Times New Roman"/>
          <w:sz w:val="24"/>
          <w:szCs w:val="24"/>
        </w:rPr>
        <w:t xml:space="preserve"> administrimit të gjykatave dhe prokurorive.</w:t>
      </w:r>
    </w:p>
    <w:p w14:paraId="5772A44D" w14:textId="77777777" w:rsidR="000D634B" w:rsidRPr="00351B74" w:rsidRDefault="000D634B" w:rsidP="000D634B">
      <w:pPr>
        <w:pStyle w:val="NoSpacing"/>
        <w:jc w:val="both"/>
        <w:rPr>
          <w:rFonts w:ascii="Book Antiqua" w:hAnsi="Book Antiqua" w:cs="Times New Roman"/>
          <w:sz w:val="24"/>
          <w:szCs w:val="24"/>
        </w:rPr>
      </w:pPr>
    </w:p>
    <w:p w14:paraId="64160380" w14:textId="77777777" w:rsidR="000D634B" w:rsidRPr="00351B74" w:rsidRDefault="000D634B" w:rsidP="000D634B">
      <w:pPr>
        <w:pStyle w:val="NoSpacing"/>
        <w:jc w:val="both"/>
        <w:rPr>
          <w:rFonts w:ascii="Book Antiqua" w:hAnsi="Book Antiqua" w:cs="Times New Roman"/>
          <w:sz w:val="24"/>
          <w:szCs w:val="24"/>
        </w:rPr>
      </w:pPr>
      <w:r w:rsidRPr="00351B74">
        <w:rPr>
          <w:rFonts w:ascii="Book Antiqua" w:hAnsi="Book Antiqua" w:cs="Times New Roman"/>
          <w:sz w:val="24"/>
          <w:szCs w:val="24"/>
        </w:rPr>
        <w:t xml:space="preserve">Diskutimet e punëtorisë janë zhvilluar përmes shkëmbimit të përvojave të ndërsjella të Këshillit </w:t>
      </w:r>
      <w:proofErr w:type="spellStart"/>
      <w:r w:rsidRPr="00351B74">
        <w:rPr>
          <w:rFonts w:ascii="Book Antiqua" w:hAnsi="Book Antiqua" w:cs="Times New Roman"/>
          <w:sz w:val="24"/>
          <w:szCs w:val="24"/>
        </w:rPr>
        <w:t>Prokurorial</w:t>
      </w:r>
      <w:proofErr w:type="spellEnd"/>
      <w:r w:rsidRPr="00351B74">
        <w:rPr>
          <w:rFonts w:ascii="Book Antiqua" w:hAnsi="Book Antiqua" w:cs="Times New Roman"/>
          <w:sz w:val="24"/>
          <w:szCs w:val="24"/>
        </w:rPr>
        <w:t>, Këshillit Gjyqësor dhe Akademisë së Drejtësisë, me ç’ rast fokusi i diskutimeve ishte në sfidat e shfaqura gjatë punës së tyre të përditshme.</w:t>
      </w:r>
    </w:p>
    <w:p w14:paraId="3B91240F" w14:textId="77777777" w:rsidR="000D634B" w:rsidRPr="00351B74" w:rsidRDefault="000D634B" w:rsidP="000D634B">
      <w:pPr>
        <w:pStyle w:val="NoSpacing"/>
        <w:jc w:val="both"/>
        <w:rPr>
          <w:rFonts w:ascii="Book Antiqua" w:hAnsi="Book Antiqua" w:cs="Times New Roman"/>
          <w:sz w:val="24"/>
          <w:szCs w:val="24"/>
        </w:rPr>
      </w:pPr>
    </w:p>
    <w:p w14:paraId="4A213621" w14:textId="10AEC271" w:rsidR="000D634B" w:rsidRPr="00351B74" w:rsidRDefault="000D634B" w:rsidP="000D634B">
      <w:pPr>
        <w:pStyle w:val="NoSpacing"/>
        <w:jc w:val="both"/>
        <w:rPr>
          <w:rFonts w:ascii="Book Antiqua" w:hAnsi="Book Antiqua" w:cs="Times New Roman"/>
          <w:sz w:val="24"/>
          <w:szCs w:val="24"/>
        </w:rPr>
      </w:pPr>
      <w:r w:rsidRPr="00351B74">
        <w:rPr>
          <w:rFonts w:ascii="Book Antiqua" w:hAnsi="Book Antiqua" w:cs="Times New Roman"/>
          <w:sz w:val="24"/>
          <w:szCs w:val="24"/>
        </w:rPr>
        <w:t>Në fund të tryezës, për të gjitha temat e diskutuara u arritën konkluzione të përbashkëta me qëllim që përmes bashkëpunimit ndërinstitucional të arrihet zbatimi i mandatit kushtetues dhe ligjor</w:t>
      </w:r>
      <w:r w:rsidR="0085633E">
        <w:rPr>
          <w:rFonts w:ascii="Book Antiqua" w:hAnsi="Book Antiqua" w:cs="Times New Roman"/>
          <w:sz w:val="24"/>
          <w:szCs w:val="24"/>
        </w:rPr>
        <w:t xml:space="preserve"> t</w:t>
      </w:r>
      <w:r w:rsidR="0085633E" w:rsidRPr="00080B7C">
        <w:rPr>
          <w:rFonts w:ascii="Book Antiqua" w:eastAsia="Calibri" w:hAnsi="Book Antiqua"/>
          <w:sz w:val="24"/>
          <w:szCs w:val="24"/>
        </w:rPr>
        <w:t>ë</w:t>
      </w:r>
      <w:r w:rsidR="0085633E">
        <w:rPr>
          <w:rFonts w:ascii="Book Antiqua" w:eastAsia="Calibri" w:hAnsi="Book Antiqua"/>
          <w:sz w:val="24"/>
          <w:szCs w:val="24"/>
        </w:rPr>
        <w:t xml:space="preserve"> institucioneve kryesore t</w:t>
      </w:r>
      <w:r w:rsidR="0085633E" w:rsidRPr="00080B7C">
        <w:rPr>
          <w:rFonts w:ascii="Book Antiqua" w:eastAsia="Calibri" w:hAnsi="Book Antiqua"/>
          <w:sz w:val="24"/>
          <w:szCs w:val="24"/>
        </w:rPr>
        <w:t>ë</w:t>
      </w:r>
      <w:r w:rsidR="0085633E">
        <w:rPr>
          <w:rFonts w:ascii="Book Antiqua" w:eastAsia="Calibri" w:hAnsi="Book Antiqua"/>
          <w:sz w:val="24"/>
          <w:szCs w:val="24"/>
        </w:rPr>
        <w:t xml:space="preserve"> drejt</w:t>
      </w:r>
      <w:r w:rsidR="0085633E" w:rsidRPr="00080B7C">
        <w:rPr>
          <w:rFonts w:ascii="Book Antiqua" w:eastAsia="Calibri" w:hAnsi="Book Antiqua"/>
          <w:sz w:val="24"/>
          <w:szCs w:val="24"/>
        </w:rPr>
        <w:t>ë</w:t>
      </w:r>
      <w:r w:rsidR="0085633E">
        <w:rPr>
          <w:rFonts w:ascii="Book Antiqua" w:eastAsia="Calibri" w:hAnsi="Book Antiqua"/>
          <w:sz w:val="24"/>
          <w:szCs w:val="24"/>
        </w:rPr>
        <w:t>sis</w:t>
      </w:r>
      <w:r w:rsidR="0085633E" w:rsidRPr="00080B7C">
        <w:rPr>
          <w:rFonts w:ascii="Book Antiqua" w:eastAsia="Calibri" w:hAnsi="Book Antiqua"/>
          <w:sz w:val="24"/>
          <w:szCs w:val="24"/>
        </w:rPr>
        <w:t>ë</w:t>
      </w:r>
    </w:p>
    <w:p w14:paraId="7726724B" w14:textId="77777777" w:rsidR="000D634B" w:rsidRDefault="000D634B" w:rsidP="000D634B"/>
    <w:p w14:paraId="18FB8D14" w14:textId="77777777" w:rsidR="000D634B" w:rsidRDefault="000D634B" w:rsidP="000D634B"/>
    <w:p w14:paraId="055FE60D" w14:textId="77777777" w:rsidR="000D634B" w:rsidRDefault="000D634B" w:rsidP="000D634B"/>
    <w:p w14:paraId="4B093386" w14:textId="77777777" w:rsidR="000D634B" w:rsidRDefault="000D634B" w:rsidP="000D634B"/>
    <w:p w14:paraId="3B0A7B5D" w14:textId="77777777" w:rsidR="000D634B" w:rsidRDefault="000D634B" w:rsidP="000D634B"/>
    <w:p w14:paraId="1C2B76E7" w14:textId="77777777" w:rsidR="000D634B" w:rsidRDefault="000D634B" w:rsidP="000D634B"/>
    <w:p w14:paraId="4A7D46C5" w14:textId="77777777" w:rsidR="000D634B" w:rsidRDefault="000D634B" w:rsidP="000D634B"/>
    <w:p w14:paraId="4310DF04" w14:textId="77777777" w:rsidR="000D634B" w:rsidRDefault="000D634B" w:rsidP="000D634B"/>
    <w:p w14:paraId="7948620F" w14:textId="77777777" w:rsidR="009D2F1E" w:rsidRDefault="009D2F1E" w:rsidP="000D634B"/>
    <w:p w14:paraId="68E6CFD5" w14:textId="77777777" w:rsidR="009D2F1E" w:rsidRDefault="009D2F1E" w:rsidP="000D634B"/>
    <w:p w14:paraId="79C01E47" w14:textId="77777777" w:rsidR="009D2F1E" w:rsidRDefault="009D2F1E" w:rsidP="000D634B"/>
    <w:p w14:paraId="5A568C51" w14:textId="77777777" w:rsidR="009D2F1E" w:rsidRDefault="009D2F1E" w:rsidP="000D634B"/>
    <w:p w14:paraId="4551E973" w14:textId="77777777" w:rsidR="009D2F1E" w:rsidRDefault="009D2F1E" w:rsidP="000D634B"/>
    <w:p w14:paraId="7275BB70" w14:textId="77777777" w:rsidR="009D2F1E" w:rsidRDefault="009D2F1E" w:rsidP="000D634B"/>
    <w:p w14:paraId="29A4AFA6" w14:textId="77777777" w:rsidR="009D2F1E" w:rsidRDefault="009D2F1E" w:rsidP="000D634B"/>
    <w:p w14:paraId="2DF345CD" w14:textId="77777777" w:rsidR="009D2F1E" w:rsidRDefault="009D2F1E" w:rsidP="000D634B"/>
    <w:p w14:paraId="68C9A2C9" w14:textId="77777777" w:rsidR="009D2F1E" w:rsidRDefault="009D2F1E" w:rsidP="000D634B"/>
    <w:p w14:paraId="1A76E6A4" w14:textId="77777777" w:rsidR="009D2F1E" w:rsidRDefault="009D2F1E" w:rsidP="000D634B"/>
    <w:p w14:paraId="5E7AF173" w14:textId="77777777" w:rsidR="009D2F1E" w:rsidRDefault="009D2F1E" w:rsidP="000D634B"/>
    <w:p w14:paraId="2D8DBABF" w14:textId="77777777" w:rsidR="009D2F1E" w:rsidRDefault="009D2F1E" w:rsidP="000D634B"/>
    <w:p w14:paraId="3141EF6E" w14:textId="77777777" w:rsidR="009D2F1E" w:rsidRDefault="009D2F1E" w:rsidP="000D634B"/>
    <w:p w14:paraId="498B11B9" w14:textId="77777777" w:rsidR="009D2F1E" w:rsidRDefault="009D2F1E" w:rsidP="000D634B"/>
    <w:p w14:paraId="7733B9F9" w14:textId="77777777" w:rsidR="009D2F1E" w:rsidRDefault="009D2F1E" w:rsidP="000D634B"/>
    <w:p w14:paraId="16728882" w14:textId="77777777" w:rsidR="009D2F1E" w:rsidRDefault="009D2F1E" w:rsidP="000D634B"/>
    <w:p w14:paraId="42EBB13A" w14:textId="77777777" w:rsidR="009D2F1E" w:rsidRDefault="009D2F1E" w:rsidP="000D634B"/>
    <w:p w14:paraId="66FADB47" w14:textId="77777777" w:rsidR="009D2F1E" w:rsidRDefault="009D2F1E" w:rsidP="000D634B"/>
    <w:p w14:paraId="40BB317F" w14:textId="77777777" w:rsidR="009D2F1E" w:rsidRDefault="009D2F1E" w:rsidP="000D634B"/>
    <w:p w14:paraId="6866B4E5" w14:textId="77777777" w:rsidR="00AC7105" w:rsidRDefault="00AC7105" w:rsidP="000D634B"/>
    <w:p w14:paraId="47369446" w14:textId="77777777" w:rsidR="009D2F1E" w:rsidRDefault="009D2F1E" w:rsidP="000D634B"/>
    <w:p w14:paraId="13E32E87" w14:textId="77777777" w:rsidR="00AC7105" w:rsidRDefault="00AC7105" w:rsidP="000D634B"/>
    <w:p w14:paraId="0D7CB681" w14:textId="77777777" w:rsidR="009D2F1E" w:rsidRDefault="009D2F1E" w:rsidP="000D634B"/>
    <w:p w14:paraId="047234F4" w14:textId="77777777" w:rsidR="009D2F1E" w:rsidRDefault="009D2F1E" w:rsidP="000D634B"/>
    <w:p w14:paraId="2C66300F" w14:textId="77777777" w:rsidR="009D2F1E" w:rsidRDefault="009D2F1E" w:rsidP="000D634B"/>
    <w:p w14:paraId="674E8ADC" w14:textId="77777777" w:rsidR="009D2F1E" w:rsidRDefault="009D2F1E" w:rsidP="000D634B"/>
    <w:p w14:paraId="4B320AD7" w14:textId="77777777" w:rsidR="009D2F1E" w:rsidRDefault="009D2F1E" w:rsidP="000D634B"/>
    <w:p w14:paraId="59D6A9AE" w14:textId="77777777" w:rsidR="009D2F1E" w:rsidRDefault="009D2F1E" w:rsidP="000D634B"/>
    <w:p w14:paraId="1B384E4E" w14:textId="77777777" w:rsidR="009D2F1E" w:rsidRDefault="009D2F1E" w:rsidP="000D634B"/>
    <w:p w14:paraId="5A20D4DC" w14:textId="77777777" w:rsidR="009D2F1E" w:rsidRDefault="009D2F1E" w:rsidP="000D634B"/>
    <w:p w14:paraId="3892E38C" w14:textId="77777777" w:rsidR="009D2F1E" w:rsidRDefault="009D2F1E" w:rsidP="000D634B"/>
    <w:p w14:paraId="763053B6" w14:textId="77777777" w:rsidR="009D2F1E" w:rsidRDefault="009D2F1E" w:rsidP="000D634B"/>
    <w:p w14:paraId="370875DD" w14:textId="77777777" w:rsidR="009D2F1E" w:rsidRDefault="009D2F1E" w:rsidP="000D634B"/>
    <w:p w14:paraId="5A9E65CB" w14:textId="77777777" w:rsidR="009D2F1E" w:rsidRDefault="009D2F1E" w:rsidP="000D634B"/>
    <w:p w14:paraId="09B3F3AB" w14:textId="77777777" w:rsidR="009D2F1E" w:rsidRDefault="009D2F1E" w:rsidP="000D634B"/>
    <w:p w14:paraId="57978F35" w14:textId="77777777" w:rsidR="009D2F1E" w:rsidRDefault="009D2F1E" w:rsidP="000D634B"/>
    <w:p w14:paraId="6C5DC4E9" w14:textId="77777777" w:rsidR="009D2F1E" w:rsidRDefault="009D2F1E" w:rsidP="000D634B"/>
    <w:p w14:paraId="6458049F" w14:textId="77777777" w:rsidR="009D2F1E" w:rsidRDefault="009D2F1E" w:rsidP="000D634B"/>
    <w:p w14:paraId="1FB629D8" w14:textId="77777777" w:rsidR="009D2F1E" w:rsidRDefault="009D2F1E" w:rsidP="000D634B"/>
    <w:p w14:paraId="2A701465" w14:textId="77777777" w:rsidR="009D2F1E" w:rsidRDefault="009D2F1E" w:rsidP="000D634B"/>
    <w:p w14:paraId="28CB20C3" w14:textId="77777777" w:rsidR="009D2F1E" w:rsidRDefault="009D2F1E" w:rsidP="000D634B"/>
    <w:p w14:paraId="13B4A9EA" w14:textId="77777777" w:rsidR="009D2F1E" w:rsidRDefault="009D2F1E" w:rsidP="000D634B"/>
    <w:p w14:paraId="14E73E04" w14:textId="77777777" w:rsidR="009D2F1E" w:rsidRDefault="009D2F1E" w:rsidP="000D634B"/>
    <w:p w14:paraId="0642E84A" w14:textId="77777777" w:rsidR="009D2F1E" w:rsidRDefault="009D2F1E" w:rsidP="000D634B"/>
    <w:p w14:paraId="4FD60146" w14:textId="77777777" w:rsidR="000D634B" w:rsidRDefault="000D634B" w:rsidP="000D634B"/>
    <w:p w14:paraId="5FFBC294" w14:textId="77777777" w:rsidR="000D634B" w:rsidRDefault="000D634B" w:rsidP="000D634B"/>
    <w:p w14:paraId="58649409" w14:textId="77777777" w:rsidR="000D634B" w:rsidRDefault="000D634B" w:rsidP="000D634B"/>
    <w:p w14:paraId="2590092B" w14:textId="77777777" w:rsidR="000D634B" w:rsidRDefault="000D634B" w:rsidP="000D634B"/>
    <w:p w14:paraId="21BC7FAE" w14:textId="77777777" w:rsidR="000D634B" w:rsidRDefault="000D634B" w:rsidP="000D634B"/>
    <w:p w14:paraId="577AED82" w14:textId="77777777" w:rsidR="000D634B" w:rsidRDefault="000D634B" w:rsidP="000D634B"/>
    <w:p w14:paraId="21F67004" w14:textId="77777777" w:rsidR="000D634B" w:rsidRDefault="000D634B" w:rsidP="000D634B"/>
    <w:p w14:paraId="0634107D" w14:textId="77777777" w:rsidR="000D634B" w:rsidRDefault="000D634B" w:rsidP="000D634B"/>
    <w:p w14:paraId="16694662" w14:textId="77777777" w:rsidR="000D634B" w:rsidRDefault="000D634B" w:rsidP="000D634B"/>
    <w:p w14:paraId="5FBDCF34" w14:textId="77777777" w:rsidR="000D634B" w:rsidRDefault="000D634B" w:rsidP="000D634B"/>
    <w:p w14:paraId="0FC2E12D" w14:textId="77777777" w:rsidR="000D634B" w:rsidRDefault="000D634B" w:rsidP="000D634B"/>
    <w:p w14:paraId="42452250" w14:textId="77777777" w:rsidR="000D634B" w:rsidRDefault="000D634B" w:rsidP="000D634B"/>
    <w:p w14:paraId="103603CE" w14:textId="77777777" w:rsidR="000D634B" w:rsidRDefault="000D634B" w:rsidP="000D634B"/>
    <w:p w14:paraId="033CAC03" w14:textId="77777777" w:rsidR="000D634B" w:rsidRDefault="000D634B" w:rsidP="000D634B"/>
    <w:p w14:paraId="404FC4F1" w14:textId="77777777" w:rsidR="000D634B" w:rsidRPr="000D634B" w:rsidRDefault="000D634B" w:rsidP="000D634B">
      <w:pPr>
        <w:sectPr w:rsidR="000D634B" w:rsidRPr="000D634B" w:rsidSect="000D634B">
          <w:type w:val="continuous"/>
          <w:pgSz w:w="12240" w:h="15840"/>
          <w:pgMar w:top="1440" w:right="1440" w:bottom="1440" w:left="1440" w:header="720" w:footer="720" w:gutter="0"/>
          <w:cols w:num="2" w:space="720"/>
          <w:titlePg/>
          <w:docGrid w:linePitch="360"/>
        </w:sectPr>
      </w:pPr>
    </w:p>
    <w:p w14:paraId="4F43385A" w14:textId="77777777" w:rsidR="00FA2CA7" w:rsidRPr="0096397B" w:rsidRDefault="002D357D" w:rsidP="007C7819">
      <w:pPr>
        <w:pStyle w:val="Heading1"/>
        <w:numPr>
          <w:ilvl w:val="0"/>
          <w:numId w:val="14"/>
        </w:numPr>
        <w:spacing w:before="0"/>
        <w:jc w:val="center"/>
      </w:pPr>
      <w:bookmarkStart w:id="8" w:name="_Toc480270443"/>
      <w:r w:rsidRPr="005F48BE">
        <w:lastRenderedPageBreak/>
        <w:t>Aktivitetet</w:t>
      </w:r>
      <w:r w:rsidR="00CC2B6C" w:rsidRPr="005F48BE">
        <w:t xml:space="preserve"> e </w:t>
      </w:r>
      <w:r w:rsidR="00997D38" w:rsidRPr="005F48BE">
        <w:t>Sekretariati</w:t>
      </w:r>
      <w:r w:rsidR="00532592" w:rsidRPr="005F48BE">
        <w:t>t</w:t>
      </w:r>
      <w:r w:rsidR="00997D38" w:rsidRPr="005F48BE">
        <w:t xml:space="preserve"> </w:t>
      </w:r>
      <w:r w:rsidR="00532592" w:rsidRPr="005F48BE">
        <w:t>të</w:t>
      </w:r>
      <w:r w:rsidR="00997D38" w:rsidRPr="005F48BE">
        <w:t xml:space="preserve"> </w:t>
      </w:r>
      <w:r w:rsidR="002725A6" w:rsidRPr="005F48BE">
        <w:t>K</w:t>
      </w:r>
      <w:r w:rsidR="00CC2B6C" w:rsidRPr="005F48BE">
        <w:t>ë</w:t>
      </w:r>
      <w:r w:rsidR="002725A6" w:rsidRPr="005F48BE">
        <w:t xml:space="preserve">shillit </w:t>
      </w:r>
      <w:proofErr w:type="spellStart"/>
      <w:r w:rsidR="002725A6" w:rsidRPr="005F48BE">
        <w:t>Prokurorial</w:t>
      </w:r>
      <w:proofErr w:type="spellEnd"/>
      <w:r w:rsidR="002725A6" w:rsidRPr="005F48BE">
        <w:t xml:space="preserve"> t</w:t>
      </w:r>
      <w:r w:rsidR="00CC2B6C" w:rsidRPr="005F48BE">
        <w:t>ë</w:t>
      </w:r>
      <w:r w:rsidR="002725A6" w:rsidRPr="005F48BE">
        <w:t xml:space="preserve"> Kosov</w:t>
      </w:r>
      <w:r w:rsidR="00CC2B6C" w:rsidRPr="005F48BE">
        <w:t>ë</w:t>
      </w:r>
      <w:r w:rsidR="002725A6" w:rsidRPr="005F48BE">
        <w:t>s</w:t>
      </w:r>
      <w:bookmarkEnd w:id="8"/>
    </w:p>
    <w:p w14:paraId="60D5B6A0" w14:textId="77777777" w:rsidR="005B4CDD" w:rsidRDefault="005B4CDD" w:rsidP="00FA2CA7">
      <w:pPr>
        <w:tabs>
          <w:tab w:val="left" w:pos="567"/>
          <w:tab w:val="left" w:pos="3090"/>
        </w:tabs>
        <w:jc w:val="both"/>
        <w:rPr>
          <w:rFonts w:ascii="Book Antiqua" w:eastAsia="Times New Roman" w:hAnsi="Book Antiqua"/>
          <w:bCs/>
          <w:lang w:eastAsia="sr-Latn-CS"/>
        </w:rPr>
      </w:pPr>
    </w:p>
    <w:p w14:paraId="01CC017A" w14:textId="77777777" w:rsidR="0096397B" w:rsidRDefault="0096397B" w:rsidP="00FA2CA7">
      <w:pPr>
        <w:tabs>
          <w:tab w:val="left" w:pos="567"/>
          <w:tab w:val="left" w:pos="3090"/>
        </w:tabs>
        <w:jc w:val="both"/>
        <w:rPr>
          <w:rFonts w:ascii="Book Antiqua" w:eastAsia="Times New Roman" w:hAnsi="Book Antiqua"/>
          <w:bCs/>
          <w:lang w:eastAsia="sr-Latn-CS"/>
        </w:rPr>
      </w:pPr>
    </w:p>
    <w:p w14:paraId="0A6167A3" w14:textId="77777777" w:rsidR="0096397B" w:rsidRPr="005F48BE" w:rsidRDefault="0096397B" w:rsidP="00FA2CA7">
      <w:pPr>
        <w:tabs>
          <w:tab w:val="left" w:pos="567"/>
          <w:tab w:val="left" w:pos="3090"/>
        </w:tabs>
        <w:jc w:val="both"/>
        <w:rPr>
          <w:rFonts w:ascii="Book Antiqua" w:eastAsia="Times New Roman" w:hAnsi="Book Antiqua"/>
          <w:bCs/>
          <w:lang w:eastAsia="sr-Latn-CS"/>
        </w:rPr>
        <w:sectPr w:rsidR="0096397B" w:rsidRPr="005F48BE" w:rsidSect="00C34467">
          <w:type w:val="continuous"/>
          <w:pgSz w:w="12240" w:h="15840"/>
          <w:pgMar w:top="1440" w:right="1440" w:bottom="1440" w:left="1440" w:header="720" w:footer="720" w:gutter="0"/>
          <w:cols w:space="720"/>
          <w:titlePg/>
          <w:docGrid w:linePitch="360"/>
        </w:sectPr>
      </w:pPr>
    </w:p>
    <w:p w14:paraId="55D1822D" w14:textId="77777777" w:rsidR="00FA2CA7" w:rsidRPr="005F48BE" w:rsidRDefault="00CC2B6C" w:rsidP="00FA2CA7">
      <w:pPr>
        <w:tabs>
          <w:tab w:val="left" w:pos="567"/>
          <w:tab w:val="left" w:pos="3090"/>
        </w:tabs>
        <w:jc w:val="both"/>
        <w:rPr>
          <w:rFonts w:ascii="Book Antiqua" w:eastAsia="Times New Roman" w:hAnsi="Book Antiqua"/>
          <w:bCs/>
          <w:lang w:eastAsia="sr-Latn-CS"/>
        </w:rPr>
      </w:pPr>
      <w:r w:rsidRPr="005F48BE">
        <w:rPr>
          <w:rFonts w:ascii="Book Antiqua" w:eastAsia="Times New Roman" w:hAnsi="Book Antiqua"/>
          <w:bCs/>
          <w:lang w:eastAsia="sr-Latn-CS"/>
        </w:rPr>
        <w:lastRenderedPageBreak/>
        <w:t>Sekretariati i K</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shillit </w:t>
      </w:r>
      <w:proofErr w:type="spellStart"/>
      <w:r w:rsidRPr="005F48BE">
        <w:rPr>
          <w:rFonts w:ascii="Book Antiqua" w:eastAsia="Times New Roman" w:hAnsi="Book Antiqua"/>
          <w:bCs/>
          <w:lang w:eastAsia="sr-Latn-CS"/>
        </w:rPr>
        <w:t>Prokurorial</w:t>
      </w:r>
      <w:proofErr w:type="spellEnd"/>
      <w:r w:rsidRPr="005F48BE">
        <w:rPr>
          <w:rFonts w:ascii="Book Antiqua" w:eastAsia="Times New Roman" w:hAnsi="Book Antiqua"/>
          <w:bCs/>
          <w:lang w:eastAsia="sr-Latn-CS"/>
        </w:rPr>
        <w:t xml:space="preserve"> t</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 Kosov</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s</w:t>
      </w:r>
      <w:r w:rsidR="00755DB4">
        <w:rPr>
          <w:rFonts w:ascii="Book Antiqua" w:eastAsia="Times New Roman" w:hAnsi="Book Antiqua"/>
          <w:bCs/>
          <w:lang w:eastAsia="sr-Latn-CS"/>
        </w:rPr>
        <w:t>,</w:t>
      </w:r>
      <w:r w:rsidRPr="005F48BE">
        <w:rPr>
          <w:rFonts w:ascii="Book Antiqua" w:eastAsia="Times New Roman" w:hAnsi="Book Antiqua"/>
          <w:bCs/>
          <w:lang w:eastAsia="sr-Latn-CS"/>
        </w:rPr>
        <w:t xml:space="preserve"> duke u mbështetur n</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 kompetencat ligjore n</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 </w:t>
      </w:r>
      <w:r w:rsidR="00C47E93" w:rsidRPr="005F48BE">
        <w:rPr>
          <w:rFonts w:ascii="Book Antiqua" w:eastAsia="Times New Roman" w:hAnsi="Book Antiqua"/>
          <w:bCs/>
          <w:lang w:eastAsia="sr-Latn-CS"/>
        </w:rPr>
        <w:t>mbështetje</w:t>
      </w:r>
      <w:r w:rsidRPr="005F48BE">
        <w:rPr>
          <w:rFonts w:ascii="Book Antiqua" w:eastAsia="Times New Roman" w:hAnsi="Book Antiqua"/>
          <w:bCs/>
          <w:lang w:eastAsia="sr-Latn-CS"/>
        </w:rPr>
        <w:t xml:space="preserve"> t</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 K</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shillit p</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r </w:t>
      </w:r>
      <w:r w:rsidRPr="005F48BE">
        <w:rPr>
          <w:rFonts w:ascii="Book Antiqua" w:hAnsi="Book Antiqua"/>
        </w:rPr>
        <w:t>zbatimin e rregullave, rregulloreve dhe politikave lidhur me menaxhimin, buxhetin dhe administrimin e prokurorive gjat</w:t>
      </w:r>
      <w:r w:rsidR="00C47E93" w:rsidRPr="005F48BE">
        <w:rPr>
          <w:rFonts w:ascii="Book Antiqua" w:hAnsi="Book Antiqua"/>
        </w:rPr>
        <w:t>ë</w:t>
      </w:r>
      <w:r w:rsidRPr="005F48BE">
        <w:rPr>
          <w:rFonts w:ascii="Book Antiqua" w:hAnsi="Book Antiqua"/>
        </w:rPr>
        <w:t xml:space="preserve"> muajit </w:t>
      </w:r>
      <w:r w:rsidR="007C7819">
        <w:rPr>
          <w:rFonts w:ascii="Book Antiqua" w:hAnsi="Book Antiqua"/>
        </w:rPr>
        <w:t>mars</w:t>
      </w:r>
      <w:r w:rsidRPr="005F48BE">
        <w:rPr>
          <w:rFonts w:ascii="Book Antiqua" w:hAnsi="Book Antiqua"/>
        </w:rPr>
        <w:t>, ka realizuar aktivitete t</w:t>
      </w:r>
      <w:r w:rsidR="00C47E93" w:rsidRPr="005F48BE">
        <w:rPr>
          <w:rFonts w:ascii="Book Antiqua" w:hAnsi="Book Antiqua"/>
        </w:rPr>
        <w:t>ë</w:t>
      </w:r>
      <w:r w:rsidRPr="005F48BE">
        <w:rPr>
          <w:rFonts w:ascii="Book Antiqua" w:hAnsi="Book Antiqua"/>
        </w:rPr>
        <w:t xml:space="preserve"> ndryshme.</w:t>
      </w:r>
    </w:p>
    <w:p w14:paraId="617BDE64" w14:textId="77777777" w:rsidR="00FA2CA7" w:rsidRPr="005F48BE" w:rsidRDefault="00FA2CA7" w:rsidP="00FA2CA7">
      <w:pPr>
        <w:tabs>
          <w:tab w:val="left" w:pos="567"/>
          <w:tab w:val="left" w:pos="3090"/>
        </w:tabs>
        <w:jc w:val="both"/>
        <w:rPr>
          <w:rFonts w:ascii="Book Antiqua" w:eastAsia="Times New Roman" w:hAnsi="Book Antiqua"/>
          <w:bCs/>
          <w:lang w:eastAsia="sr-Latn-CS"/>
        </w:rPr>
      </w:pPr>
    </w:p>
    <w:p w14:paraId="680F7C04" w14:textId="37869709" w:rsidR="00FA2CA7" w:rsidRPr="005F48BE" w:rsidRDefault="00FA2CA7" w:rsidP="00FA2CA7">
      <w:pPr>
        <w:tabs>
          <w:tab w:val="left" w:pos="567"/>
          <w:tab w:val="left" w:pos="3090"/>
        </w:tabs>
        <w:jc w:val="both"/>
        <w:rPr>
          <w:rFonts w:ascii="Book Antiqua" w:eastAsia="Times New Roman" w:hAnsi="Book Antiqua"/>
          <w:bCs/>
          <w:lang w:eastAsia="sr-Latn-CS"/>
        </w:rPr>
      </w:pPr>
      <w:r w:rsidRPr="005F48BE">
        <w:rPr>
          <w:rFonts w:ascii="Book Antiqua" w:eastAsia="Times New Roman" w:hAnsi="Book Antiqua"/>
          <w:bCs/>
          <w:lang w:eastAsia="sr-Latn-CS"/>
        </w:rPr>
        <w:t>Sh</w:t>
      </w:r>
      <w:r w:rsidR="007256B5" w:rsidRPr="005F48BE">
        <w:rPr>
          <w:rFonts w:ascii="Book Antiqua" w:eastAsia="Times New Roman" w:hAnsi="Book Antiqua"/>
          <w:bCs/>
          <w:lang w:eastAsia="sr-Latn-CS"/>
        </w:rPr>
        <w:t>ë</w:t>
      </w:r>
      <w:r w:rsidRPr="005F48BE">
        <w:rPr>
          <w:rFonts w:ascii="Book Antiqua" w:eastAsia="Times New Roman" w:hAnsi="Book Antiqua"/>
          <w:bCs/>
          <w:lang w:eastAsia="sr-Latn-CS"/>
        </w:rPr>
        <w:t>rbime</w:t>
      </w:r>
      <w:r w:rsidR="00875EBE" w:rsidRPr="005F48BE">
        <w:rPr>
          <w:rFonts w:ascii="Book Antiqua" w:eastAsia="Times New Roman" w:hAnsi="Book Antiqua"/>
          <w:bCs/>
          <w:lang w:eastAsia="sr-Latn-CS"/>
        </w:rPr>
        <w:t>t e</w:t>
      </w:r>
      <w:r w:rsidRPr="005F48BE">
        <w:rPr>
          <w:rFonts w:ascii="Book Antiqua" w:eastAsia="Times New Roman" w:hAnsi="Book Antiqua"/>
          <w:bCs/>
          <w:lang w:eastAsia="sr-Latn-CS"/>
        </w:rPr>
        <w:t xml:space="preserve"> </w:t>
      </w:r>
      <w:r w:rsidR="007E67A5">
        <w:rPr>
          <w:rFonts w:ascii="Book Antiqua" w:eastAsia="Times New Roman" w:hAnsi="Book Antiqua"/>
          <w:bCs/>
          <w:lang w:eastAsia="sr-Latn-CS"/>
        </w:rPr>
        <w:t>p</w:t>
      </w:r>
      <w:r w:rsidR="007256B5"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rgjithshme </w:t>
      </w:r>
      <w:r w:rsidR="00F20E9B">
        <w:rPr>
          <w:rFonts w:ascii="Book Antiqua" w:eastAsia="Times New Roman" w:hAnsi="Book Antiqua"/>
          <w:bCs/>
          <w:lang w:eastAsia="sr-Latn-CS"/>
        </w:rPr>
        <w:t>kanë</w:t>
      </w:r>
      <w:r w:rsidR="00F20E9B" w:rsidRPr="001A2E3B">
        <w:rPr>
          <w:rFonts w:ascii="Book Antiqua" w:hAnsi="Book Antiqua"/>
          <w:bCs/>
          <w:color w:val="000000" w:themeColor="text1"/>
        </w:rPr>
        <w:t xml:space="preserve"> bërë inspektimi</w:t>
      </w:r>
      <w:r w:rsidR="00F20E9B">
        <w:rPr>
          <w:rFonts w:ascii="Book Antiqua" w:hAnsi="Book Antiqua"/>
          <w:bCs/>
          <w:color w:val="000000" w:themeColor="text1"/>
        </w:rPr>
        <w:t>n e</w:t>
      </w:r>
      <w:r w:rsidR="00F20E9B" w:rsidRPr="001A2E3B">
        <w:rPr>
          <w:rFonts w:ascii="Book Antiqua" w:hAnsi="Book Antiqua"/>
          <w:bCs/>
          <w:color w:val="000000" w:themeColor="text1"/>
        </w:rPr>
        <w:t xml:space="preserve"> vazhdueshëm ditor </w:t>
      </w:r>
      <w:r w:rsidR="007E67A5">
        <w:rPr>
          <w:rFonts w:ascii="Book Antiqua" w:hAnsi="Book Antiqua"/>
          <w:bCs/>
          <w:color w:val="000000" w:themeColor="text1"/>
        </w:rPr>
        <w:t>n</w:t>
      </w:r>
      <w:r w:rsidR="007E67A5" w:rsidRPr="00080B7C">
        <w:rPr>
          <w:rFonts w:ascii="Book Antiqua" w:eastAsia="Calibri" w:hAnsi="Book Antiqua"/>
        </w:rPr>
        <w:t>ë</w:t>
      </w:r>
      <w:r w:rsidR="007E67A5" w:rsidRPr="001A2E3B">
        <w:rPr>
          <w:rFonts w:ascii="Book Antiqua" w:hAnsi="Book Antiqua"/>
          <w:bCs/>
          <w:color w:val="000000" w:themeColor="text1"/>
        </w:rPr>
        <w:t xml:space="preserve"> </w:t>
      </w:r>
      <w:r w:rsidR="00F20E9B" w:rsidRPr="001A2E3B">
        <w:rPr>
          <w:rFonts w:ascii="Book Antiqua" w:hAnsi="Book Antiqua"/>
          <w:bCs/>
          <w:color w:val="000000" w:themeColor="text1"/>
        </w:rPr>
        <w:t>objekt</w:t>
      </w:r>
      <w:r w:rsidR="00900685">
        <w:rPr>
          <w:rFonts w:ascii="Book Antiqua" w:hAnsi="Book Antiqua"/>
          <w:bCs/>
          <w:color w:val="000000" w:themeColor="text1"/>
        </w:rPr>
        <w:t>et</w:t>
      </w:r>
      <w:r w:rsidR="00F20E9B" w:rsidRPr="001A2E3B">
        <w:rPr>
          <w:rFonts w:ascii="Book Antiqua" w:hAnsi="Book Antiqua"/>
          <w:bCs/>
          <w:color w:val="000000" w:themeColor="text1"/>
        </w:rPr>
        <w:t xml:space="preserve"> e </w:t>
      </w:r>
      <w:r w:rsidR="00F20E9B">
        <w:rPr>
          <w:rFonts w:ascii="Book Antiqua" w:hAnsi="Book Antiqua"/>
          <w:bCs/>
          <w:color w:val="000000" w:themeColor="text1"/>
        </w:rPr>
        <w:t xml:space="preserve">sistemit </w:t>
      </w:r>
      <w:proofErr w:type="spellStart"/>
      <w:r w:rsidR="00F20E9B">
        <w:rPr>
          <w:rFonts w:ascii="Book Antiqua" w:hAnsi="Book Antiqua"/>
          <w:bCs/>
          <w:color w:val="000000" w:themeColor="text1"/>
        </w:rPr>
        <w:t>prokurorial</w:t>
      </w:r>
      <w:proofErr w:type="spellEnd"/>
      <w:r w:rsidR="00F20E9B" w:rsidRPr="001A2E3B">
        <w:rPr>
          <w:rFonts w:ascii="Book Antiqua" w:hAnsi="Book Antiqua"/>
          <w:bCs/>
          <w:color w:val="000000" w:themeColor="text1"/>
        </w:rPr>
        <w:t xml:space="preserve"> të Kosovës</w:t>
      </w:r>
      <w:r w:rsidR="00755DB4">
        <w:rPr>
          <w:rFonts w:ascii="Book Antiqua" w:hAnsi="Book Antiqua"/>
          <w:bCs/>
          <w:color w:val="000000" w:themeColor="text1"/>
        </w:rPr>
        <w:t xml:space="preserve"> </w:t>
      </w:r>
      <w:r w:rsidR="00F20E9B">
        <w:rPr>
          <w:rFonts w:ascii="Book Antiqua" w:hAnsi="Book Antiqua"/>
          <w:bCs/>
          <w:color w:val="000000" w:themeColor="text1"/>
        </w:rPr>
        <w:t xml:space="preserve">duke intervenuar </w:t>
      </w:r>
      <w:r w:rsidRPr="005F48BE">
        <w:rPr>
          <w:rFonts w:ascii="Book Antiqua" w:eastAsia="Times New Roman" w:hAnsi="Book Antiqua"/>
          <w:bCs/>
          <w:lang w:eastAsia="sr-Latn-CS"/>
        </w:rPr>
        <w:t>n</w:t>
      </w:r>
      <w:r w:rsidR="007256B5"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 mir</w:t>
      </w:r>
      <w:r w:rsidR="007256B5"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mbajtjen e </w:t>
      </w:r>
      <w:r w:rsidR="007256B5" w:rsidRPr="005F48BE">
        <w:rPr>
          <w:rFonts w:ascii="Book Antiqua" w:eastAsia="Times New Roman" w:hAnsi="Book Antiqua"/>
          <w:bCs/>
          <w:lang w:eastAsia="sr-Latn-CS"/>
        </w:rPr>
        <w:t>objekteve</w:t>
      </w:r>
      <w:r w:rsidRPr="005F48BE">
        <w:rPr>
          <w:rFonts w:ascii="Book Antiqua" w:eastAsia="Times New Roman" w:hAnsi="Book Antiqua"/>
          <w:bCs/>
          <w:lang w:eastAsia="sr-Latn-CS"/>
        </w:rPr>
        <w:t xml:space="preserve"> </w:t>
      </w:r>
      <w:r w:rsidR="00F20E9B">
        <w:rPr>
          <w:rFonts w:ascii="Book Antiqua" w:eastAsia="Times New Roman" w:hAnsi="Book Antiqua"/>
          <w:bCs/>
          <w:lang w:eastAsia="sr-Latn-CS"/>
        </w:rPr>
        <w:t xml:space="preserve">e </w:t>
      </w:r>
      <w:r w:rsidR="00837316">
        <w:rPr>
          <w:rFonts w:ascii="Book Antiqua" w:eastAsia="Times New Roman" w:hAnsi="Book Antiqua"/>
          <w:bCs/>
          <w:lang w:eastAsia="sr-Latn-CS"/>
        </w:rPr>
        <w:t>këtij</w:t>
      </w:r>
      <w:r w:rsidR="00F20E9B">
        <w:rPr>
          <w:rFonts w:ascii="Book Antiqua" w:eastAsia="Times New Roman" w:hAnsi="Book Antiqua"/>
          <w:bCs/>
          <w:lang w:eastAsia="sr-Latn-CS"/>
        </w:rPr>
        <w:t xml:space="preserve"> sistemi.</w:t>
      </w:r>
      <w:r w:rsidRPr="005F48BE">
        <w:rPr>
          <w:rFonts w:ascii="Book Antiqua" w:eastAsia="Times New Roman" w:hAnsi="Book Antiqua"/>
          <w:bCs/>
          <w:lang w:eastAsia="sr-Latn-CS"/>
        </w:rPr>
        <w:t xml:space="preserve"> </w:t>
      </w:r>
    </w:p>
    <w:p w14:paraId="2B8F468C" w14:textId="77777777" w:rsidR="007E67A5" w:rsidRDefault="007E67A5" w:rsidP="00FA2CA7">
      <w:pPr>
        <w:tabs>
          <w:tab w:val="left" w:pos="567"/>
          <w:tab w:val="left" w:pos="3090"/>
        </w:tabs>
        <w:jc w:val="both"/>
        <w:rPr>
          <w:rFonts w:ascii="Book Antiqua" w:eastAsia="Times New Roman" w:hAnsi="Book Antiqua"/>
          <w:bCs/>
          <w:lang w:eastAsia="sr-Latn-CS"/>
        </w:rPr>
      </w:pPr>
    </w:p>
    <w:p w14:paraId="35158F8D" w14:textId="77777777" w:rsidR="00847DE9" w:rsidRPr="005F48BE" w:rsidRDefault="00847DE9" w:rsidP="00FA2CA7">
      <w:pPr>
        <w:tabs>
          <w:tab w:val="left" w:pos="567"/>
          <w:tab w:val="left" w:pos="3090"/>
        </w:tabs>
        <w:jc w:val="both"/>
        <w:rPr>
          <w:rFonts w:ascii="Book Antiqua" w:eastAsia="Times New Roman" w:hAnsi="Book Antiqua"/>
          <w:bCs/>
          <w:lang w:eastAsia="sr-Latn-CS"/>
        </w:rPr>
      </w:pPr>
      <w:proofErr w:type="spellStart"/>
      <w:r w:rsidRPr="005F48BE">
        <w:rPr>
          <w:rFonts w:ascii="Book Antiqua" w:eastAsia="Times New Roman" w:hAnsi="Book Antiqua"/>
          <w:bCs/>
          <w:lang w:eastAsia="sr-Latn-CS"/>
        </w:rPr>
        <w:t>Servisimi</w:t>
      </w:r>
      <w:proofErr w:type="spellEnd"/>
      <w:r w:rsidRPr="005F48BE">
        <w:rPr>
          <w:rFonts w:ascii="Book Antiqua" w:eastAsia="Times New Roman" w:hAnsi="Book Antiqua"/>
          <w:bCs/>
          <w:lang w:eastAsia="sr-Latn-CS"/>
        </w:rPr>
        <w:t xml:space="preserve"> i veturave, ka</w:t>
      </w:r>
      <w:r w:rsidR="00F20E9B">
        <w:rPr>
          <w:rFonts w:ascii="Book Antiqua" w:eastAsia="Times New Roman" w:hAnsi="Book Antiqua"/>
          <w:bCs/>
          <w:lang w:eastAsia="sr-Latn-CS"/>
        </w:rPr>
        <w:t xml:space="preserve"> </w:t>
      </w:r>
      <w:r w:rsidR="007256B5" w:rsidRPr="005F48BE">
        <w:rPr>
          <w:rFonts w:ascii="Book Antiqua" w:eastAsia="Times New Roman" w:hAnsi="Book Antiqua"/>
          <w:bCs/>
          <w:lang w:eastAsia="sr-Latn-CS"/>
        </w:rPr>
        <w:t>qenë</w:t>
      </w:r>
      <w:r w:rsidRPr="005F48BE">
        <w:rPr>
          <w:rFonts w:ascii="Book Antiqua" w:eastAsia="Times New Roman" w:hAnsi="Book Antiqua"/>
          <w:bCs/>
          <w:lang w:eastAsia="sr-Latn-CS"/>
        </w:rPr>
        <w:t xml:space="preserve"> aktivitet </w:t>
      </w:r>
      <w:r w:rsidR="00F20E9B">
        <w:rPr>
          <w:rFonts w:ascii="Book Antiqua" w:eastAsia="Times New Roman" w:hAnsi="Book Antiqua"/>
          <w:bCs/>
          <w:lang w:eastAsia="sr-Latn-CS"/>
        </w:rPr>
        <w:t>tjetër i</w:t>
      </w:r>
      <w:r w:rsidR="00755DB4">
        <w:rPr>
          <w:rFonts w:ascii="Book Antiqua" w:eastAsia="Times New Roman" w:hAnsi="Book Antiqua"/>
          <w:bCs/>
          <w:lang w:eastAsia="sr-Latn-CS"/>
        </w:rPr>
        <w:t xml:space="preserve"> realizuar</w:t>
      </w:r>
      <w:r w:rsidR="00EB6870" w:rsidRPr="005F48BE">
        <w:rPr>
          <w:rFonts w:ascii="Book Antiqua" w:eastAsia="Times New Roman" w:hAnsi="Book Antiqua"/>
          <w:bCs/>
          <w:lang w:eastAsia="sr-Latn-CS"/>
        </w:rPr>
        <w:t xml:space="preserve"> nga </w:t>
      </w:r>
      <w:r w:rsidR="00875EBE" w:rsidRPr="005F48BE">
        <w:rPr>
          <w:rFonts w:ascii="Book Antiqua" w:eastAsia="Times New Roman" w:hAnsi="Book Antiqua"/>
          <w:bCs/>
          <w:lang w:eastAsia="sr-Latn-CS"/>
        </w:rPr>
        <w:t>shërbimet e përgjithshme.</w:t>
      </w:r>
      <w:r w:rsidR="00892B91">
        <w:rPr>
          <w:rFonts w:ascii="Book Antiqua" w:eastAsia="Times New Roman" w:hAnsi="Book Antiqua"/>
          <w:bCs/>
          <w:lang w:eastAsia="sr-Latn-CS"/>
        </w:rPr>
        <w:t xml:space="preserve"> Po ashtu, kanë mbështetur sistemimin e stafit të PSRK-së dhe </w:t>
      </w:r>
      <w:r w:rsidR="008A1327">
        <w:rPr>
          <w:rFonts w:ascii="Book Antiqua" w:eastAsia="Times New Roman" w:hAnsi="Book Antiqua"/>
          <w:bCs/>
          <w:lang w:eastAsia="sr-Latn-CS"/>
        </w:rPr>
        <w:t>Njësitit</w:t>
      </w:r>
      <w:r w:rsidR="00892B91">
        <w:rPr>
          <w:rFonts w:ascii="Book Antiqua" w:eastAsia="Times New Roman" w:hAnsi="Book Antiqua"/>
          <w:bCs/>
          <w:lang w:eastAsia="sr-Latn-CS"/>
        </w:rPr>
        <w:t xml:space="preserve"> për Shqyrtimi</w:t>
      </w:r>
      <w:r w:rsidR="007C7819">
        <w:rPr>
          <w:rFonts w:ascii="Book Antiqua" w:eastAsia="Times New Roman" w:hAnsi="Book Antiqua"/>
          <w:bCs/>
          <w:lang w:eastAsia="sr-Latn-CS"/>
        </w:rPr>
        <w:t xml:space="preserve">n e </w:t>
      </w:r>
      <w:proofErr w:type="spellStart"/>
      <w:r w:rsidR="007C7819">
        <w:rPr>
          <w:rFonts w:ascii="Book Antiqua" w:eastAsia="Times New Roman" w:hAnsi="Book Antiqua"/>
          <w:bCs/>
          <w:lang w:eastAsia="sr-Latn-CS"/>
        </w:rPr>
        <w:t>Përformancës</w:t>
      </w:r>
      <w:proofErr w:type="spellEnd"/>
      <w:r w:rsidR="007C7819">
        <w:rPr>
          <w:rFonts w:ascii="Book Antiqua" w:eastAsia="Times New Roman" w:hAnsi="Book Antiqua"/>
          <w:bCs/>
          <w:lang w:eastAsia="sr-Latn-CS"/>
        </w:rPr>
        <w:t xml:space="preserve"> së Prokurorive</w:t>
      </w:r>
      <w:r w:rsidR="00892B91">
        <w:rPr>
          <w:rFonts w:ascii="Book Antiqua" w:eastAsia="Times New Roman" w:hAnsi="Book Antiqua"/>
          <w:bCs/>
          <w:lang w:eastAsia="sr-Latn-CS"/>
        </w:rPr>
        <w:t xml:space="preserve"> në objektin e ri.</w:t>
      </w:r>
    </w:p>
    <w:p w14:paraId="1730F5DB" w14:textId="77777777" w:rsidR="00892B91" w:rsidRDefault="00892B91" w:rsidP="00FA2CA7">
      <w:pPr>
        <w:tabs>
          <w:tab w:val="left" w:pos="567"/>
          <w:tab w:val="left" w:pos="3090"/>
        </w:tabs>
        <w:jc w:val="both"/>
        <w:rPr>
          <w:rFonts w:ascii="Book Antiqua" w:eastAsia="Times New Roman" w:hAnsi="Book Antiqua"/>
          <w:bCs/>
          <w:lang w:eastAsia="sr-Latn-CS"/>
        </w:rPr>
      </w:pPr>
    </w:p>
    <w:p w14:paraId="4C54A009" w14:textId="77777777" w:rsidR="00892B91" w:rsidRPr="00C15E24" w:rsidRDefault="005E2DFC" w:rsidP="00892B91">
      <w:pPr>
        <w:tabs>
          <w:tab w:val="left" w:pos="567"/>
          <w:tab w:val="left" w:pos="3090"/>
        </w:tabs>
        <w:jc w:val="both"/>
        <w:rPr>
          <w:rFonts w:ascii="Book Antiqua" w:eastAsia="Times New Roman" w:hAnsi="Book Antiqua"/>
          <w:bCs/>
          <w:lang w:eastAsia="sr-Latn-CS"/>
        </w:rPr>
      </w:pPr>
      <w:r w:rsidRPr="00C15E24">
        <w:rPr>
          <w:rFonts w:ascii="Book Antiqua" w:eastAsia="Times New Roman" w:hAnsi="Book Antiqua"/>
          <w:bCs/>
          <w:lang w:eastAsia="sr-Latn-CS"/>
        </w:rPr>
        <w:t>Burime</w:t>
      </w:r>
      <w:r w:rsidR="00875EBE" w:rsidRPr="00C15E24">
        <w:rPr>
          <w:rFonts w:ascii="Book Antiqua" w:eastAsia="Times New Roman" w:hAnsi="Book Antiqua"/>
          <w:bCs/>
          <w:lang w:eastAsia="sr-Latn-CS"/>
        </w:rPr>
        <w:t>t</w:t>
      </w:r>
      <w:r w:rsidRPr="00C15E24">
        <w:rPr>
          <w:rFonts w:ascii="Book Antiqua" w:eastAsia="Times New Roman" w:hAnsi="Book Antiqua"/>
          <w:bCs/>
          <w:lang w:eastAsia="sr-Latn-CS"/>
        </w:rPr>
        <w:t xml:space="preserve"> Njer</w:t>
      </w:r>
      <w:r w:rsidR="009A4E58" w:rsidRPr="00C15E24">
        <w:rPr>
          <w:rFonts w:ascii="Book Antiqua" w:eastAsia="Times New Roman" w:hAnsi="Book Antiqua"/>
          <w:bCs/>
          <w:lang w:eastAsia="sr-Latn-CS"/>
        </w:rPr>
        <w:t>ë</w:t>
      </w:r>
      <w:r w:rsidR="00892B91" w:rsidRPr="00C15E24">
        <w:rPr>
          <w:rFonts w:ascii="Book Antiqua" w:eastAsia="Times New Roman" w:hAnsi="Book Antiqua"/>
          <w:bCs/>
          <w:lang w:eastAsia="sr-Latn-CS"/>
        </w:rPr>
        <w:t>zore kan</w:t>
      </w:r>
      <w:r w:rsidR="00C15E24">
        <w:rPr>
          <w:rFonts w:ascii="Book Antiqua" w:eastAsia="Times New Roman" w:hAnsi="Book Antiqua"/>
          <w:bCs/>
          <w:lang w:eastAsia="sr-Latn-CS"/>
        </w:rPr>
        <w:t>ë</w:t>
      </w:r>
      <w:r w:rsidR="00892B91" w:rsidRPr="00C15E24">
        <w:rPr>
          <w:rFonts w:ascii="Book Antiqua" w:eastAsia="Times New Roman" w:hAnsi="Book Antiqua"/>
          <w:bCs/>
          <w:lang w:eastAsia="sr-Latn-CS"/>
        </w:rPr>
        <w:t xml:space="preserve"> dërguar në Ministrin</w:t>
      </w:r>
      <w:r w:rsidR="00C15E24">
        <w:rPr>
          <w:rFonts w:ascii="Book Antiqua" w:eastAsia="Times New Roman" w:hAnsi="Book Antiqua"/>
          <w:bCs/>
          <w:lang w:eastAsia="sr-Latn-CS"/>
        </w:rPr>
        <w:t>ë</w:t>
      </w:r>
      <w:r w:rsidR="00892B91" w:rsidRPr="00C15E24">
        <w:rPr>
          <w:rFonts w:ascii="Book Antiqua" w:eastAsia="Times New Roman" w:hAnsi="Book Antiqua"/>
          <w:bCs/>
          <w:lang w:eastAsia="sr-Latn-CS"/>
        </w:rPr>
        <w:t xml:space="preserve"> e Financave k</w:t>
      </w:r>
      <w:r w:rsidR="00C15E24">
        <w:rPr>
          <w:rFonts w:ascii="Book Antiqua" w:eastAsia="Times New Roman" w:hAnsi="Book Antiqua"/>
          <w:bCs/>
          <w:lang w:eastAsia="sr-Latn-CS"/>
        </w:rPr>
        <w:t>ë</w:t>
      </w:r>
      <w:r w:rsidR="00892B91" w:rsidRPr="00C15E24">
        <w:rPr>
          <w:rFonts w:ascii="Book Antiqua" w:eastAsia="Times New Roman" w:hAnsi="Book Antiqua"/>
          <w:bCs/>
          <w:lang w:eastAsia="sr-Latn-CS"/>
        </w:rPr>
        <w:t>rkes</w:t>
      </w:r>
      <w:r w:rsidR="00C15E24">
        <w:rPr>
          <w:rFonts w:ascii="Book Antiqua" w:eastAsia="Times New Roman" w:hAnsi="Book Antiqua"/>
          <w:bCs/>
          <w:lang w:eastAsia="sr-Latn-CS"/>
        </w:rPr>
        <w:t>ë</w:t>
      </w:r>
      <w:r w:rsidR="00892B91" w:rsidRPr="00C15E24">
        <w:rPr>
          <w:rFonts w:ascii="Book Antiqua" w:eastAsia="Times New Roman" w:hAnsi="Book Antiqua"/>
          <w:bCs/>
          <w:lang w:eastAsia="sr-Latn-CS"/>
        </w:rPr>
        <w:t>n për konfirmimin lidhur me mjetet buxhetore për pozitat që do të publikohen në Konkurs në muajin Prill 2017</w:t>
      </w:r>
      <w:r w:rsidR="00C15E24" w:rsidRPr="00C15E24">
        <w:rPr>
          <w:rFonts w:ascii="Book Antiqua" w:eastAsia="Times New Roman" w:hAnsi="Book Antiqua"/>
          <w:bCs/>
          <w:lang w:eastAsia="sr-Latn-CS"/>
        </w:rPr>
        <w:t>.</w:t>
      </w:r>
      <w:r w:rsidR="00892B91" w:rsidRPr="00C15E24">
        <w:rPr>
          <w:rFonts w:ascii="Book Antiqua" w:eastAsia="Times New Roman" w:hAnsi="Book Antiqua"/>
          <w:bCs/>
          <w:lang w:eastAsia="sr-Latn-CS"/>
        </w:rPr>
        <w:t xml:space="preserve"> Kan</w:t>
      </w:r>
      <w:r w:rsidR="00C15E24">
        <w:rPr>
          <w:rFonts w:ascii="Book Antiqua" w:eastAsia="Times New Roman" w:hAnsi="Book Antiqua"/>
          <w:bCs/>
          <w:lang w:eastAsia="sr-Latn-CS"/>
        </w:rPr>
        <w:t>ë</w:t>
      </w:r>
      <w:r w:rsidR="00892B91" w:rsidRPr="00C15E24">
        <w:rPr>
          <w:rFonts w:ascii="Book Antiqua" w:eastAsia="Times New Roman" w:hAnsi="Book Antiqua"/>
          <w:bCs/>
          <w:lang w:eastAsia="sr-Latn-CS"/>
        </w:rPr>
        <w:t xml:space="preserve"> publikuar konkursin me afat kohor prej 9 muajve p</w:t>
      </w:r>
      <w:r w:rsidR="00C15E24">
        <w:rPr>
          <w:rFonts w:ascii="Book Antiqua" w:eastAsia="Times New Roman" w:hAnsi="Book Antiqua"/>
          <w:bCs/>
          <w:lang w:eastAsia="sr-Latn-CS"/>
        </w:rPr>
        <w:t>ë</w:t>
      </w:r>
      <w:r w:rsidR="00892B91" w:rsidRPr="00C15E24">
        <w:rPr>
          <w:rFonts w:ascii="Book Antiqua" w:eastAsia="Times New Roman" w:hAnsi="Book Antiqua"/>
          <w:bCs/>
          <w:lang w:eastAsia="sr-Latn-CS"/>
        </w:rPr>
        <w:t>r Zyrtar</w:t>
      </w:r>
      <w:r w:rsidR="00C15E24">
        <w:rPr>
          <w:rFonts w:ascii="Book Antiqua" w:eastAsia="Times New Roman" w:hAnsi="Book Antiqua"/>
          <w:bCs/>
          <w:lang w:eastAsia="sr-Latn-CS"/>
        </w:rPr>
        <w:t>ë</w:t>
      </w:r>
      <w:r w:rsidR="00892B91" w:rsidRPr="00C15E24">
        <w:rPr>
          <w:rFonts w:ascii="Book Antiqua" w:eastAsia="Times New Roman" w:hAnsi="Book Antiqua"/>
          <w:bCs/>
          <w:lang w:eastAsia="sr-Latn-CS"/>
        </w:rPr>
        <w:t xml:space="preserve"> p</w:t>
      </w:r>
      <w:r w:rsidR="00C15E24">
        <w:rPr>
          <w:rFonts w:ascii="Book Antiqua" w:eastAsia="Times New Roman" w:hAnsi="Book Antiqua"/>
          <w:bCs/>
          <w:lang w:eastAsia="sr-Latn-CS"/>
        </w:rPr>
        <w:t>ë</w:t>
      </w:r>
      <w:r w:rsidR="00892B91" w:rsidRPr="00C15E24">
        <w:rPr>
          <w:rFonts w:ascii="Book Antiqua" w:eastAsia="Times New Roman" w:hAnsi="Book Antiqua"/>
          <w:bCs/>
          <w:lang w:eastAsia="sr-Latn-CS"/>
        </w:rPr>
        <w:t>r Buxhet dhe Financa p</w:t>
      </w:r>
      <w:r w:rsidR="00C15E24">
        <w:rPr>
          <w:rFonts w:ascii="Book Antiqua" w:eastAsia="Times New Roman" w:hAnsi="Book Antiqua"/>
          <w:bCs/>
          <w:lang w:eastAsia="sr-Latn-CS"/>
        </w:rPr>
        <w:t>ë</w:t>
      </w:r>
      <w:r w:rsidR="00892B91" w:rsidRPr="00C15E24">
        <w:rPr>
          <w:rFonts w:ascii="Book Antiqua" w:eastAsia="Times New Roman" w:hAnsi="Book Antiqua"/>
          <w:bCs/>
          <w:lang w:eastAsia="sr-Latn-CS"/>
        </w:rPr>
        <w:t>r nevojat e Prokuroris</w:t>
      </w:r>
      <w:r w:rsidR="00C15E24">
        <w:rPr>
          <w:rFonts w:ascii="Book Antiqua" w:eastAsia="Times New Roman" w:hAnsi="Book Antiqua"/>
          <w:bCs/>
          <w:lang w:eastAsia="sr-Latn-CS"/>
        </w:rPr>
        <w:t>ë</w:t>
      </w:r>
      <w:r w:rsidR="00892B91" w:rsidRPr="00C15E24">
        <w:rPr>
          <w:rFonts w:ascii="Book Antiqua" w:eastAsia="Times New Roman" w:hAnsi="Book Antiqua"/>
          <w:bCs/>
          <w:lang w:eastAsia="sr-Latn-CS"/>
        </w:rPr>
        <w:t xml:space="preserve"> Themelore t</w:t>
      </w:r>
      <w:r w:rsidR="00C15E24">
        <w:rPr>
          <w:rFonts w:ascii="Book Antiqua" w:eastAsia="Times New Roman" w:hAnsi="Book Antiqua"/>
          <w:bCs/>
          <w:lang w:eastAsia="sr-Latn-CS"/>
        </w:rPr>
        <w:t>ë</w:t>
      </w:r>
      <w:r w:rsidR="00892B91" w:rsidRPr="00C15E24">
        <w:rPr>
          <w:rFonts w:ascii="Book Antiqua" w:eastAsia="Times New Roman" w:hAnsi="Book Antiqua"/>
          <w:bCs/>
          <w:lang w:eastAsia="sr-Latn-CS"/>
        </w:rPr>
        <w:t xml:space="preserve"> Prizrenit. </w:t>
      </w:r>
      <w:r w:rsidR="00C15E24" w:rsidRPr="00C15E24">
        <w:rPr>
          <w:rFonts w:ascii="Book Antiqua" w:eastAsia="Times New Roman" w:hAnsi="Book Antiqua"/>
          <w:bCs/>
          <w:lang w:eastAsia="sr-Latn-CS"/>
        </w:rPr>
        <w:t>Jan</w:t>
      </w:r>
      <w:r w:rsidR="00C15E24">
        <w:rPr>
          <w:rFonts w:ascii="Book Antiqua" w:eastAsia="Times New Roman" w:hAnsi="Book Antiqua"/>
          <w:bCs/>
          <w:lang w:eastAsia="sr-Latn-CS"/>
        </w:rPr>
        <w:t>ë</w:t>
      </w:r>
      <w:r w:rsidR="00C15E24" w:rsidRPr="00C15E24">
        <w:rPr>
          <w:rFonts w:ascii="Book Antiqua" w:eastAsia="Times New Roman" w:hAnsi="Book Antiqua"/>
          <w:bCs/>
          <w:lang w:eastAsia="sr-Latn-CS"/>
        </w:rPr>
        <w:t xml:space="preserve"> punuar 9 p</w:t>
      </w:r>
      <w:r w:rsidR="00C15E24">
        <w:rPr>
          <w:rFonts w:ascii="Book Antiqua" w:eastAsia="Times New Roman" w:hAnsi="Book Antiqua"/>
          <w:bCs/>
          <w:lang w:eastAsia="sr-Latn-CS"/>
        </w:rPr>
        <w:t>ë</w:t>
      </w:r>
      <w:r w:rsidR="00C15E24" w:rsidRPr="00C15E24">
        <w:rPr>
          <w:rFonts w:ascii="Book Antiqua" w:eastAsia="Times New Roman" w:hAnsi="Book Antiqua"/>
          <w:bCs/>
          <w:lang w:eastAsia="sr-Latn-CS"/>
        </w:rPr>
        <w:t>rgjigje n</w:t>
      </w:r>
      <w:r w:rsidR="00C15E24">
        <w:rPr>
          <w:rFonts w:ascii="Book Antiqua" w:eastAsia="Times New Roman" w:hAnsi="Book Antiqua"/>
          <w:bCs/>
          <w:lang w:eastAsia="sr-Latn-CS"/>
        </w:rPr>
        <w:t>ë</w:t>
      </w:r>
      <w:r w:rsidR="00C15E24" w:rsidRPr="00C15E24">
        <w:rPr>
          <w:rFonts w:ascii="Book Antiqua" w:eastAsia="Times New Roman" w:hAnsi="Book Antiqua"/>
          <w:bCs/>
          <w:lang w:eastAsia="sr-Latn-CS"/>
        </w:rPr>
        <w:t xml:space="preserve"> k</w:t>
      </w:r>
      <w:r w:rsidR="00C15E24">
        <w:rPr>
          <w:rFonts w:ascii="Book Antiqua" w:eastAsia="Times New Roman" w:hAnsi="Book Antiqua"/>
          <w:bCs/>
          <w:lang w:eastAsia="sr-Latn-CS"/>
        </w:rPr>
        <w:t>ë</w:t>
      </w:r>
      <w:r w:rsidR="00C15E24" w:rsidRPr="00C15E24">
        <w:rPr>
          <w:rFonts w:ascii="Book Antiqua" w:eastAsia="Times New Roman" w:hAnsi="Book Antiqua"/>
          <w:bCs/>
          <w:lang w:eastAsia="sr-Latn-CS"/>
        </w:rPr>
        <w:t>rkesat p</w:t>
      </w:r>
      <w:r w:rsidR="00C15E24">
        <w:rPr>
          <w:rFonts w:ascii="Book Antiqua" w:eastAsia="Times New Roman" w:hAnsi="Book Antiqua"/>
          <w:bCs/>
          <w:lang w:eastAsia="sr-Latn-CS"/>
        </w:rPr>
        <w:t>ë</w:t>
      </w:r>
      <w:r w:rsidR="00C15E24" w:rsidRPr="00C15E24">
        <w:rPr>
          <w:rFonts w:ascii="Book Antiqua" w:eastAsia="Times New Roman" w:hAnsi="Book Antiqua"/>
          <w:bCs/>
          <w:lang w:eastAsia="sr-Latn-CS"/>
        </w:rPr>
        <w:t>r avisim dhe jan</w:t>
      </w:r>
      <w:r w:rsidR="00C15E24">
        <w:rPr>
          <w:rFonts w:ascii="Book Antiqua" w:eastAsia="Times New Roman" w:hAnsi="Book Antiqua"/>
          <w:bCs/>
          <w:lang w:eastAsia="sr-Latn-CS"/>
        </w:rPr>
        <w:t>ë</w:t>
      </w:r>
      <w:r w:rsidR="00C15E24" w:rsidRPr="00C15E24">
        <w:rPr>
          <w:rFonts w:ascii="Book Antiqua" w:eastAsia="Times New Roman" w:hAnsi="Book Antiqua"/>
          <w:bCs/>
          <w:lang w:eastAsia="sr-Latn-CS"/>
        </w:rPr>
        <w:t xml:space="preserve"> p</w:t>
      </w:r>
      <w:r w:rsidR="00C15E24">
        <w:rPr>
          <w:rFonts w:ascii="Book Antiqua" w:eastAsia="Times New Roman" w:hAnsi="Book Antiqua"/>
          <w:bCs/>
          <w:lang w:eastAsia="sr-Latn-CS"/>
        </w:rPr>
        <w:t>ë</w:t>
      </w:r>
      <w:r w:rsidR="00C15E24" w:rsidRPr="00C15E24">
        <w:rPr>
          <w:rFonts w:ascii="Book Antiqua" w:eastAsia="Times New Roman" w:hAnsi="Book Antiqua"/>
          <w:bCs/>
          <w:lang w:eastAsia="sr-Latn-CS"/>
        </w:rPr>
        <w:t>rcjell</w:t>
      </w:r>
      <w:r w:rsidR="00C15E24">
        <w:rPr>
          <w:rFonts w:ascii="Book Antiqua" w:eastAsia="Times New Roman" w:hAnsi="Book Antiqua"/>
          <w:bCs/>
          <w:lang w:eastAsia="sr-Latn-CS"/>
        </w:rPr>
        <w:t>ë</w:t>
      </w:r>
      <w:r w:rsidR="00C15E24" w:rsidRPr="00C15E24">
        <w:rPr>
          <w:rFonts w:ascii="Book Antiqua" w:eastAsia="Times New Roman" w:hAnsi="Book Antiqua"/>
          <w:bCs/>
          <w:lang w:eastAsia="sr-Latn-CS"/>
        </w:rPr>
        <w:t xml:space="preserve"> n</w:t>
      </w:r>
      <w:r w:rsidR="00C15E24">
        <w:rPr>
          <w:rFonts w:ascii="Book Antiqua" w:eastAsia="Times New Roman" w:hAnsi="Book Antiqua"/>
          <w:bCs/>
          <w:lang w:eastAsia="sr-Latn-CS"/>
        </w:rPr>
        <w:t>ë</w:t>
      </w:r>
      <w:r w:rsidR="00C15E24" w:rsidRPr="00C15E24">
        <w:rPr>
          <w:rFonts w:ascii="Book Antiqua" w:eastAsia="Times New Roman" w:hAnsi="Book Antiqua"/>
          <w:bCs/>
          <w:lang w:eastAsia="sr-Latn-CS"/>
        </w:rPr>
        <w:t xml:space="preserve"> Ministrin</w:t>
      </w:r>
      <w:r w:rsidR="00C15E24">
        <w:rPr>
          <w:rFonts w:ascii="Book Antiqua" w:eastAsia="Times New Roman" w:hAnsi="Book Antiqua"/>
          <w:bCs/>
          <w:lang w:eastAsia="sr-Latn-CS"/>
        </w:rPr>
        <w:t>ë</w:t>
      </w:r>
      <w:r w:rsidR="00C15E24" w:rsidRPr="00C15E24">
        <w:rPr>
          <w:rFonts w:ascii="Book Antiqua" w:eastAsia="Times New Roman" w:hAnsi="Book Antiqua"/>
          <w:bCs/>
          <w:lang w:eastAsia="sr-Latn-CS"/>
        </w:rPr>
        <w:t xml:space="preserve"> e Administrat</w:t>
      </w:r>
      <w:r w:rsidR="007C7819">
        <w:rPr>
          <w:rFonts w:ascii="Book Antiqua" w:eastAsia="Times New Roman" w:hAnsi="Book Antiqua"/>
          <w:bCs/>
          <w:lang w:eastAsia="sr-Latn-CS"/>
        </w:rPr>
        <w:t>ë</w:t>
      </w:r>
      <w:r w:rsidR="00C15E24" w:rsidRPr="00C15E24">
        <w:rPr>
          <w:rFonts w:ascii="Book Antiqua" w:eastAsia="Times New Roman" w:hAnsi="Book Antiqua"/>
          <w:bCs/>
          <w:lang w:eastAsia="sr-Latn-CS"/>
        </w:rPr>
        <w:t>s Publike, 2 k</w:t>
      </w:r>
      <w:r w:rsidR="00C15E24">
        <w:rPr>
          <w:rFonts w:ascii="Book Antiqua" w:eastAsia="Times New Roman" w:hAnsi="Book Antiqua"/>
          <w:bCs/>
          <w:lang w:eastAsia="sr-Latn-CS"/>
        </w:rPr>
        <w:t>ë</w:t>
      </w:r>
      <w:r w:rsidR="00C15E24" w:rsidRPr="00C15E24">
        <w:rPr>
          <w:rFonts w:ascii="Book Antiqua" w:eastAsia="Times New Roman" w:hAnsi="Book Antiqua"/>
          <w:bCs/>
          <w:lang w:eastAsia="sr-Latn-CS"/>
        </w:rPr>
        <w:t>rkesa p</w:t>
      </w:r>
      <w:r w:rsidR="00C15E24">
        <w:rPr>
          <w:rFonts w:ascii="Book Antiqua" w:eastAsia="Times New Roman" w:hAnsi="Book Antiqua"/>
          <w:bCs/>
          <w:lang w:eastAsia="sr-Latn-CS"/>
        </w:rPr>
        <w:t>ë</w:t>
      </w:r>
      <w:r w:rsidR="00C15E24" w:rsidRPr="00C15E24">
        <w:rPr>
          <w:rFonts w:ascii="Book Antiqua" w:eastAsia="Times New Roman" w:hAnsi="Book Antiqua"/>
          <w:bCs/>
          <w:lang w:eastAsia="sr-Latn-CS"/>
        </w:rPr>
        <w:t>r vendosjen e kodit t</w:t>
      </w:r>
      <w:r w:rsidR="00C15E24">
        <w:rPr>
          <w:rFonts w:ascii="Book Antiqua" w:eastAsia="Times New Roman" w:hAnsi="Book Antiqua"/>
          <w:bCs/>
          <w:lang w:eastAsia="sr-Latn-CS"/>
        </w:rPr>
        <w:t>ë</w:t>
      </w:r>
      <w:r w:rsidR="00C15E24" w:rsidRPr="00C15E24">
        <w:rPr>
          <w:rFonts w:ascii="Book Antiqua" w:eastAsia="Times New Roman" w:hAnsi="Book Antiqua"/>
          <w:bCs/>
          <w:lang w:eastAsia="sr-Latn-CS"/>
        </w:rPr>
        <w:t xml:space="preserve"> pagav</w:t>
      </w:r>
      <w:r w:rsidR="007C7819">
        <w:rPr>
          <w:rFonts w:ascii="Book Antiqua" w:eastAsia="Times New Roman" w:hAnsi="Book Antiqua"/>
          <w:bCs/>
          <w:lang w:eastAsia="sr-Latn-CS"/>
        </w:rPr>
        <w:t>e</w:t>
      </w:r>
      <w:r w:rsidR="00C15E24" w:rsidRPr="00C15E24">
        <w:rPr>
          <w:rFonts w:ascii="Book Antiqua" w:eastAsia="Times New Roman" w:hAnsi="Book Antiqua"/>
          <w:bCs/>
          <w:lang w:eastAsia="sr-Latn-CS"/>
        </w:rPr>
        <w:t>.</w:t>
      </w:r>
    </w:p>
    <w:p w14:paraId="658C4C10" w14:textId="77777777" w:rsidR="00892B91" w:rsidRPr="00C15E24" w:rsidRDefault="00892B91" w:rsidP="00FA2CA7">
      <w:pPr>
        <w:tabs>
          <w:tab w:val="left" w:pos="567"/>
          <w:tab w:val="left" w:pos="3090"/>
        </w:tabs>
        <w:jc w:val="both"/>
        <w:rPr>
          <w:rFonts w:ascii="Book Antiqua" w:eastAsia="Times New Roman" w:hAnsi="Book Antiqua"/>
          <w:bCs/>
          <w:lang w:eastAsia="sr-Latn-CS"/>
        </w:rPr>
      </w:pPr>
    </w:p>
    <w:p w14:paraId="524EF700" w14:textId="77777777" w:rsidR="00C15E24" w:rsidRPr="000A5A95" w:rsidRDefault="00D46632" w:rsidP="00C15E24">
      <w:pPr>
        <w:tabs>
          <w:tab w:val="left" w:pos="567"/>
          <w:tab w:val="left" w:pos="3090"/>
        </w:tabs>
        <w:jc w:val="both"/>
        <w:rPr>
          <w:rFonts w:ascii="Book Antiqua" w:eastAsia="Times New Roman" w:hAnsi="Book Antiqua" w:cs="Book Antiqua"/>
          <w:lang w:eastAsia="sr-Latn-CS"/>
        </w:rPr>
      </w:pPr>
      <w:r w:rsidRPr="000A5A95">
        <w:rPr>
          <w:rFonts w:ascii="Book Antiqua" w:eastAsia="Times New Roman" w:hAnsi="Book Antiqua" w:cs="Book Antiqua"/>
          <w:lang w:eastAsia="sr-Latn-CS"/>
        </w:rPr>
        <w:t xml:space="preserve">Buxheti dhe Financat </w:t>
      </w:r>
      <w:r w:rsidR="00C15E24" w:rsidRPr="000A5A95">
        <w:rPr>
          <w:rFonts w:ascii="Book Antiqua" w:eastAsia="Times New Roman" w:hAnsi="Book Antiqua" w:cs="Book Antiqua"/>
          <w:lang w:eastAsia="sr-Latn-CS"/>
        </w:rPr>
        <w:t>ka përgatitur dhe dorëzuar në Ministrin e Financave Kornizën Afatmesme të Shpenzimeve 2018-2020 dhe raportin e obligimeve financiare të muajit shkurt për organizatën buxhetore.</w:t>
      </w:r>
    </w:p>
    <w:p w14:paraId="3A669823" w14:textId="77777777" w:rsidR="00C15E24" w:rsidRDefault="00C15E24" w:rsidP="008947ED">
      <w:pPr>
        <w:tabs>
          <w:tab w:val="left" w:pos="567"/>
          <w:tab w:val="left" w:pos="3090"/>
        </w:tabs>
        <w:jc w:val="both"/>
        <w:rPr>
          <w:rFonts w:ascii="Book Antiqua" w:eastAsia="Times New Roman" w:hAnsi="Book Antiqua" w:cs="Book Antiqua"/>
          <w:color w:val="FF0000"/>
          <w:lang w:eastAsia="sr-Latn-CS"/>
        </w:rPr>
      </w:pPr>
    </w:p>
    <w:p w14:paraId="0CE74817" w14:textId="77777777" w:rsidR="008947ED" w:rsidRPr="00C15E24" w:rsidRDefault="00D011CE" w:rsidP="008947ED">
      <w:pPr>
        <w:tabs>
          <w:tab w:val="left" w:pos="567"/>
          <w:tab w:val="left" w:pos="3090"/>
        </w:tabs>
        <w:jc w:val="both"/>
        <w:rPr>
          <w:rFonts w:ascii="Book Antiqua" w:hAnsi="Book Antiqua"/>
          <w:bCs/>
        </w:rPr>
      </w:pPr>
      <w:r w:rsidRPr="00C15E24">
        <w:rPr>
          <w:rFonts w:ascii="Book Antiqua" w:hAnsi="Book Antiqua"/>
          <w:bCs/>
        </w:rPr>
        <w:t xml:space="preserve">Prokurimi ka </w:t>
      </w:r>
      <w:r w:rsidR="00C15E24" w:rsidRPr="00C15E24">
        <w:rPr>
          <w:rFonts w:ascii="Book Antiqua" w:hAnsi="Book Antiqua"/>
          <w:bCs/>
        </w:rPr>
        <w:t xml:space="preserve">nënshkruar kontratat për projektet “Sigurimi fizik i objekteve të Sistemit </w:t>
      </w:r>
      <w:proofErr w:type="spellStart"/>
      <w:r w:rsidR="00C15E24" w:rsidRPr="00C15E24">
        <w:rPr>
          <w:rFonts w:ascii="Book Antiqua" w:hAnsi="Book Antiqua"/>
          <w:bCs/>
        </w:rPr>
        <w:t>Prokurorial</w:t>
      </w:r>
      <w:proofErr w:type="spellEnd"/>
      <w:r w:rsidR="00C15E24" w:rsidRPr="00C15E24">
        <w:rPr>
          <w:rFonts w:ascii="Book Antiqua" w:hAnsi="Book Antiqua"/>
          <w:bCs/>
        </w:rPr>
        <w:t xml:space="preserve"> të Kosovës “ dhe “Furnizim me </w:t>
      </w:r>
      <w:proofErr w:type="spellStart"/>
      <w:r w:rsidR="00C15E24" w:rsidRPr="00C15E24">
        <w:rPr>
          <w:rFonts w:ascii="Book Antiqua" w:hAnsi="Book Antiqua"/>
          <w:bCs/>
        </w:rPr>
        <w:t>tonera</w:t>
      </w:r>
      <w:proofErr w:type="spellEnd"/>
      <w:r w:rsidR="00C15E24" w:rsidRPr="00C15E24">
        <w:rPr>
          <w:rFonts w:ascii="Book Antiqua" w:hAnsi="Book Antiqua"/>
          <w:bCs/>
        </w:rPr>
        <w:t xml:space="preserve"> për </w:t>
      </w:r>
      <w:proofErr w:type="spellStart"/>
      <w:r w:rsidR="00C15E24" w:rsidRPr="00C15E24">
        <w:rPr>
          <w:rFonts w:ascii="Book Antiqua" w:hAnsi="Book Antiqua"/>
          <w:bCs/>
        </w:rPr>
        <w:t>printera</w:t>
      </w:r>
      <w:proofErr w:type="spellEnd"/>
      <w:r w:rsidR="00C15E24" w:rsidRPr="00C15E24">
        <w:rPr>
          <w:rFonts w:ascii="Book Antiqua" w:hAnsi="Book Antiqua"/>
          <w:bCs/>
        </w:rPr>
        <w:t xml:space="preserve"> dhe fotokopje për nevoja të KPK-së “</w:t>
      </w:r>
      <w:r w:rsidR="00C15E24">
        <w:rPr>
          <w:rFonts w:ascii="Book Antiqua" w:hAnsi="Book Antiqua"/>
          <w:bCs/>
        </w:rPr>
        <w:t>,</w:t>
      </w:r>
      <w:r w:rsidR="00C15E24" w:rsidRPr="00C15E24">
        <w:rPr>
          <w:rFonts w:ascii="Book Antiqua" w:hAnsi="Book Antiqua"/>
          <w:bCs/>
        </w:rPr>
        <w:t xml:space="preserve"> si dhe   janë zhvilluar procedurat e prokurimit për “Furnizim me rolete për zyrat e objektit të Këshillit </w:t>
      </w:r>
      <w:proofErr w:type="spellStart"/>
      <w:r w:rsidR="00C15E24" w:rsidRPr="00C15E24">
        <w:rPr>
          <w:rFonts w:ascii="Book Antiqua" w:hAnsi="Book Antiqua"/>
          <w:bCs/>
        </w:rPr>
        <w:t>Prokurorial</w:t>
      </w:r>
      <w:proofErr w:type="spellEnd"/>
      <w:r w:rsidR="00C15E24" w:rsidRPr="00C15E24">
        <w:rPr>
          <w:rFonts w:ascii="Book Antiqua" w:hAnsi="Book Antiqua"/>
          <w:bCs/>
        </w:rPr>
        <w:t xml:space="preserve"> të Kosovës”</w:t>
      </w:r>
      <w:r w:rsidR="00C15E24">
        <w:rPr>
          <w:rFonts w:ascii="Book Antiqua" w:hAnsi="Book Antiqua"/>
          <w:bCs/>
        </w:rPr>
        <w:t>.</w:t>
      </w:r>
    </w:p>
    <w:p w14:paraId="1FC557E0" w14:textId="77777777" w:rsidR="00C15E24" w:rsidRDefault="00C15E24" w:rsidP="008947ED">
      <w:pPr>
        <w:tabs>
          <w:tab w:val="left" w:pos="567"/>
          <w:tab w:val="left" w:pos="3090"/>
        </w:tabs>
        <w:jc w:val="both"/>
        <w:rPr>
          <w:rFonts w:ascii="Book Antiqua" w:hAnsi="Book Antiqua"/>
          <w:bCs/>
          <w:color w:val="FF0000"/>
        </w:rPr>
      </w:pPr>
    </w:p>
    <w:p w14:paraId="70C8E4B8" w14:textId="77777777" w:rsidR="00D46632" w:rsidRPr="001B7A41" w:rsidRDefault="00D55E58" w:rsidP="005B7065">
      <w:pPr>
        <w:tabs>
          <w:tab w:val="left" w:pos="567"/>
          <w:tab w:val="left" w:pos="3090"/>
        </w:tabs>
        <w:jc w:val="both"/>
        <w:rPr>
          <w:rFonts w:ascii="Book Antiqua" w:eastAsia="Times New Roman" w:hAnsi="Book Antiqua"/>
          <w:lang w:eastAsia="sr-Latn-CS"/>
        </w:rPr>
      </w:pPr>
      <w:r w:rsidRPr="001B7A41">
        <w:rPr>
          <w:rFonts w:ascii="Book Antiqua" w:eastAsia="Times New Roman" w:hAnsi="Book Antiqua"/>
          <w:lang w:eastAsia="sr-Latn-CS"/>
        </w:rPr>
        <w:t xml:space="preserve">Teknologjia Informative </w:t>
      </w:r>
      <w:r w:rsidR="001B7A41" w:rsidRPr="001B7A41">
        <w:rPr>
          <w:rFonts w:ascii="Book Antiqua" w:eastAsia="Times New Roman" w:hAnsi="Book Antiqua"/>
          <w:lang w:eastAsia="sr-Latn-CS"/>
        </w:rPr>
        <w:t>ka ofruar të gjitha shërbimet e kërkuara nga stafi i prokurorive për problemet të cilat janë shfaqur gjatë përdorimit të pajisjeve të TI-së dhe sistemeve elektronike.</w:t>
      </w:r>
    </w:p>
    <w:p w14:paraId="65FB5776" w14:textId="77777777" w:rsidR="001B7A41" w:rsidRDefault="001B7A41" w:rsidP="005B7065">
      <w:pPr>
        <w:tabs>
          <w:tab w:val="left" w:pos="567"/>
          <w:tab w:val="left" w:pos="3090"/>
        </w:tabs>
        <w:jc w:val="both"/>
        <w:rPr>
          <w:rFonts w:ascii="Book Antiqua" w:eastAsia="Times New Roman" w:hAnsi="Book Antiqua"/>
          <w:color w:val="FF0000"/>
          <w:lang w:eastAsia="sr-Latn-CS"/>
        </w:rPr>
      </w:pPr>
    </w:p>
    <w:p w14:paraId="76572401" w14:textId="77777777" w:rsidR="001B7A41" w:rsidRPr="001B7A41" w:rsidRDefault="001B7A41" w:rsidP="001B7A41">
      <w:pPr>
        <w:tabs>
          <w:tab w:val="left" w:pos="567"/>
          <w:tab w:val="left" w:pos="3090"/>
        </w:tabs>
        <w:jc w:val="both"/>
        <w:rPr>
          <w:rFonts w:ascii="Book Antiqua" w:eastAsia="Times New Roman" w:hAnsi="Book Antiqua"/>
          <w:bCs/>
          <w:lang w:eastAsia="sr-Latn-CS"/>
        </w:rPr>
      </w:pPr>
      <w:r w:rsidRPr="001B7A41">
        <w:rPr>
          <w:rFonts w:ascii="Book Antiqua" w:eastAsia="Times New Roman" w:hAnsi="Book Antiqua"/>
          <w:bCs/>
          <w:lang w:eastAsia="sr-Latn-CS"/>
        </w:rPr>
        <w:t>Me qëllim të informimit për aktivitete</w:t>
      </w:r>
      <w:r w:rsidR="007C7819">
        <w:rPr>
          <w:rFonts w:ascii="Book Antiqua" w:eastAsia="Times New Roman" w:hAnsi="Book Antiqua"/>
          <w:bCs/>
          <w:lang w:eastAsia="sr-Latn-CS"/>
        </w:rPr>
        <w:t>t</w:t>
      </w:r>
      <w:r w:rsidRPr="001B7A41">
        <w:rPr>
          <w:rFonts w:ascii="Book Antiqua" w:eastAsia="Times New Roman" w:hAnsi="Book Antiqua"/>
          <w:bCs/>
          <w:lang w:eastAsia="sr-Latn-CS"/>
        </w:rPr>
        <w:t xml:space="preserve"> të cilat janë realizuar dhe po ashtu ato të cilat janë në proces të Projektit TIK/SMIL janë përgatitur dhe shtypur broshura dhe fletushka.</w:t>
      </w:r>
    </w:p>
    <w:p w14:paraId="080D27EA" w14:textId="77777777" w:rsidR="001B7A41" w:rsidRPr="001B7A41" w:rsidRDefault="001B7A41" w:rsidP="001B7A41">
      <w:pPr>
        <w:tabs>
          <w:tab w:val="left" w:pos="567"/>
          <w:tab w:val="left" w:pos="3090"/>
        </w:tabs>
        <w:jc w:val="both"/>
        <w:rPr>
          <w:rFonts w:ascii="Book Antiqua" w:eastAsia="Times New Roman" w:hAnsi="Book Antiqua"/>
          <w:bCs/>
          <w:lang w:eastAsia="sr-Latn-CS"/>
        </w:rPr>
      </w:pPr>
    </w:p>
    <w:p w14:paraId="7BC0DEB2" w14:textId="77777777" w:rsidR="001B7A41" w:rsidRDefault="001B7A41" w:rsidP="001B7A41">
      <w:pPr>
        <w:tabs>
          <w:tab w:val="left" w:pos="567"/>
          <w:tab w:val="left" w:pos="3090"/>
        </w:tabs>
        <w:jc w:val="both"/>
        <w:rPr>
          <w:rFonts w:ascii="Book Antiqua" w:eastAsia="Times New Roman" w:hAnsi="Book Antiqua"/>
          <w:bCs/>
          <w:lang w:eastAsia="sr-Latn-CS"/>
        </w:rPr>
      </w:pPr>
      <w:r w:rsidRPr="001B7A41">
        <w:rPr>
          <w:rFonts w:ascii="Book Antiqua" w:eastAsia="Times New Roman" w:hAnsi="Book Antiqua"/>
          <w:bCs/>
          <w:lang w:eastAsia="sr-Latn-CS"/>
        </w:rPr>
        <w:t>Në Prokurorit</w:t>
      </w:r>
      <w:r w:rsidR="007C7819">
        <w:rPr>
          <w:rFonts w:ascii="Book Antiqua" w:eastAsia="Times New Roman" w:hAnsi="Book Antiqua"/>
          <w:bCs/>
          <w:lang w:eastAsia="sr-Latn-CS"/>
        </w:rPr>
        <w:t>ë</w:t>
      </w:r>
      <w:r w:rsidRPr="001B7A41">
        <w:rPr>
          <w:rFonts w:ascii="Book Antiqua" w:eastAsia="Times New Roman" w:hAnsi="Book Antiqua"/>
          <w:bCs/>
          <w:lang w:eastAsia="sr-Latn-CS"/>
        </w:rPr>
        <w:t xml:space="preserve"> Themelore </w:t>
      </w:r>
      <w:r w:rsidR="007C7819">
        <w:rPr>
          <w:rFonts w:ascii="Book Antiqua" w:eastAsia="Times New Roman" w:hAnsi="Book Antiqua"/>
          <w:bCs/>
          <w:lang w:eastAsia="sr-Latn-CS"/>
        </w:rPr>
        <w:t xml:space="preserve">në </w:t>
      </w:r>
      <w:r w:rsidRPr="001B7A41">
        <w:rPr>
          <w:rFonts w:ascii="Book Antiqua" w:eastAsia="Times New Roman" w:hAnsi="Book Antiqua"/>
          <w:bCs/>
          <w:lang w:eastAsia="sr-Latn-CS"/>
        </w:rPr>
        <w:t xml:space="preserve">Ferizaj dhe Gjilan, është bërë furnizimi dhe instalimi i pajisjeve </w:t>
      </w:r>
      <w:proofErr w:type="spellStart"/>
      <w:r w:rsidRPr="001B7A41">
        <w:rPr>
          <w:rFonts w:ascii="Book Antiqua" w:eastAsia="Times New Roman" w:hAnsi="Book Antiqua"/>
          <w:bCs/>
          <w:lang w:eastAsia="sr-Latn-CS"/>
        </w:rPr>
        <w:t>simultante</w:t>
      </w:r>
      <w:proofErr w:type="spellEnd"/>
      <w:r w:rsidRPr="001B7A41">
        <w:rPr>
          <w:rFonts w:ascii="Book Antiqua" w:eastAsia="Times New Roman" w:hAnsi="Book Antiqua"/>
          <w:bCs/>
          <w:lang w:eastAsia="sr-Latn-CS"/>
        </w:rPr>
        <w:t xml:space="preserve"> si dhe </w:t>
      </w:r>
      <w:r w:rsidR="007C7819">
        <w:rPr>
          <w:rFonts w:ascii="Book Antiqua" w:eastAsia="Times New Roman" w:hAnsi="Book Antiqua"/>
          <w:bCs/>
          <w:lang w:eastAsia="sr-Latn-CS"/>
        </w:rPr>
        <w:t>jan</w:t>
      </w:r>
      <w:r w:rsidRPr="001B7A41">
        <w:rPr>
          <w:rFonts w:ascii="Book Antiqua" w:eastAsia="Times New Roman" w:hAnsi="Book Antiqua"/>
          <w:bCs/>
          <w:lang w:eastAsia="sr-Latn-CS"/>
        </w:rPr>
        <w:t>ë vendosur kabinat për përkthim</w:t>
      </w:r>
      <w:r>
        <w:rPr>
          <w:rFonts w:ascii="Book Antiqua" w:eastAsia="Times New Roman" w:hAnsi="Book Antiqua"/>
          <w:bCs/>
          <w:lang w:eastAsia="sr-Latn-CS"/>
        </w:rPr>
        <w:t xml:space="preserve"> dhe me </w:t>
      </w:r>
      <w:r w:rsidRPr="001B7A41">
        <w:rPr>
          <w:rFonts w:ascii="Book Antiqua" w:eastAsia="Times New Roman" w:hAnsi="Book Antiqua"/>
          <w:bCs/>
          <w:lang w:eastAsia="sr-Latn-CS"/>
        </w:rPr>
        <w:t xml:space="preserve">qëllim të ngritjes së nivelit të sigurisë së objekteve të prokurorive themelore </w:t>
      </w:r>
      <w:r w:rsidRPr="001B7A41">
        <w:rPr>
          <w:rFonts w:ascii="Book Antiqua" w:eastAsia="Times New Roman" w:hAnsi="Book Antiqua"/>
          <w:bCs/>
          <w:lang w:eastAsia="sr-Latn-CS"/>
        </w:rPr>
        <w:lastRenderedPageBreak/>
        <w:t>është përgatitur plani i shtimit të kamerave të sigurisë dhe pajisjeve tjera.</w:t>
      </w:r>
    </w:p>
    <w:p w14:paraId="312C56B0" w14:textId="77777777" w:rsidR="00AE7BB4" w:rsidRDefault="00AE7BB4" w:rsidP="00FA2CA7">
      <w:pPr>
        <w:tabs>
          <w:tab w:val="left" w:pos="567"/>
          <w:tab w:val="left" w:pos="3090"/>
        </w:tabs>
        <w:jc w:val="both"/>
        <w:rPr>
          <w:rFonts w:ascii="Book Antiqua" w:eastAsia="Times New Roman" w:hAnsi="Book Antiqua"/>
          <w:bCs/>
          <w:lang w:eastAsia="sr-Latn-CS"/>
        </w:rPr>
      </w:pPr>
    </w:p>
    <w:p w14:paraId="0D0679E1" w14:textId="762A436F" w:rsidR="00D011CE" w:rsidRDefault="00D011CE" w:rsidP="00D011CE">
      <w:pPr>
        <w:spacing w:line="276" w:lineRule="auto"/>
        <w:jc w:val="both"/>
        <w:rPr>
          <w:rFonts w:ascii="Book Antiqua" w:eastAsia="Times New Roman" w:hAnsi="Book Antiqua"/>
          <w:lang w:eastAsia="sr-Latn-CS"/>
        </w:rPr>
      </w:pPr>
      <w:r w:rsidRPr="004458BC">
        <w:rPr>
          <w:rFonts w:ascii="Book Antiqua" w:eastAsia="Times New Roman" w:hAnsi="Book Antiqua"/>
          <w:lang w:eastAsia="sr-Latn-CS"/>
        </w:rPr>
        <w:t xml:space="preserve">Zyra për Komunikim Publik ka përcjellë aktivitetet e Këshillit </w:t>
      </w:r>
      <w:proofErr w:type="spellStart"/>
      <w:r w:rsidRPr="004458BC">
        <w:rPr>
          <w:rFonts w:ascii="Book Antiqua" w:eastAsia="Times New Roman" w:hAnsi="Book Antiqua"/>
          <w:lang w:eastAsia="sr-Latn-CS"/>
        </w:rPr>
        <w:t>Prokurorial</w:t>
      </w:r>
      <w:proofErr w:type="spellEnd"/>
      <w:r w:rsidRPr="004458BC">
        <w:rPr>
          <w:rFonts w:ascii="Book Antiqua" w:eastAsia="Times New Roman" w:hAnsi="Book Antiqua"/>
          <w:lang w:eastAsia="sr-Latn-CS"/>
        </w:rPr>
        <w:t xml:space="preserve"> të </w:t>
      </w:r>
      <w:r w:rsidR="005B7065">
        <w:rPr>
          <w:rFonts w:ascii="Book Antiqua" w:eastAsia="Times New Roman" w:hAnsi="Book Antiqua"/>
          <w:lang w:eastAsia="sr-Latn-CS"/>
        </w:rPr>
        <w:t xml:space="preserve">Kosovës, </w:t>
      </w:r>
      <w:r>
        <w:rPr>
          <w:rFonts w:ascii="Book Antiqua" w:eastAsia="Times New Roman" w:hAnsi="Book Antiqua"/>
          <w:lang w:eastAsia="sr-Latn-CS"/>
        </w:rPr>
        <w:t>Kryesuesit</w:t>
      </w:r>
      <w:r w:rsidR="005B7065">
        <w:rPr>
          <w:rFonts w:ascii="Book Antiqua" w:eastAsia="Times New Roman" w:hAnsi="Book Antiqua"/>
          <w:lang w:eastAsia="sr-Latn-CS"/>
        </w:rPr>
        <w:t xml:space="preserve"> dhe </w:t>
      </w:r>
      <w:r w:rsidR="004458BC">
        <w:rPr>
          <w:rFonts w:ascii="Book Antiqua" w:eastAsia="Times New Roman" w:hAnsi="Book Antiqua"/>
          <w:lang w:eastAsia="sr-Latn-CS"/>
        </w:rPr>
        <w:t xml:space="preserve">Komisionit për Çështje Normative dhe </w:t>
      </w:r>
      <w:r w:rsidR="007E67A5">
        <w:rPr>
          <w:rFonts w:ascii="Book Antiqua" w:eastAsia="Times New Roman" w:hAnsi="Book Antiqua"/>
          <w:lang w:eastAsia="sr-Latn-CS"/>
        </w:rPr>
        <w:t xml:space="preserve">trupave </w:t>
      </w:r>
      <w:r w:rsidR="004458BC">
        <w:rPr>
          <w:rFonts w:ascii="Book Antiqua" w:eastAsia="Times New Roman" w:hAnsi="Book Antiqua"/>
          <w:lang w:eastAsia="sr-Latn-CS"/>
        </w:rPr>
        <w:t xml:space="preserve">tjera të sistemit </w:t>
      </w:r>
      <w:proofErr w:type="spellStart"/>
      <w:r w:rsidR="004458BC">
        <w:rPr>
          <w:rFonts w:ascii="Book Antiqua" w:eastAsia="Times New Roman" w:hAnsi="Book Antiqua"/>
          <w:lang w:eastAsia="sr-Latn-CS"/>
        </w:rPr>
        <w:t>prokurorial</w:t>
      </w:r>
      <w:proofErr w:type="spellEnd"/>
      <w:r>
        <w:rPr>
          <w:rFonts w:ascii="Book Antiqua" w:eastAsia="Times New Roman" w:hAnsi="Book Antiqua"/>
          <w:lang w:eastAsia="sr-Latn-CS"/>
        </w:rPr>
        <w:t xml:space="preserve">, me </w:t>
      </w:r>
      <w:proofErr w:type="spellStart"/>
      <w:r>
        <w:rPr>
          <w:rFonts w:ascii="Book Antiqua" w:eastAsia="Times New Roman" w:hAnsi="Book Antiqua"/>
          <w:lang w:eastAsia="sr-Latn-CS"/>
        </w:rPr>
        <w:t>ç‘rast</w:t>
      </w:r>
      <w:proofErr w:type="spellEnd"/>
      <w:r>
        <w:rPr>
          <w:rFonts w:ascii="Book Antiqua" w:eastAsia="Times New Roman" w:hAnsi="Book Antiqua"/>
          <w:lang w:eastAsia="sr-Latn-CS"/>
        </w:rPr>
        <w:t xml:space="preserve"> ka përgatitur komunikata, të </w:t>
      </w:r>
      <w:r w:rsidR="007E67A5">
        <w:rPr>
          <w:rFonts w:ascii="Book Antiqua" w:eastAsia="Times New Roman" w:hAnsi="Book Antiqua"/>
          <w:lang w:eastAsia="sr-Latn-CS"/>
        </w:rPr>
        <w:t xml:space="preserve">cilat </w:t>
      </w:r>
      <w:r>
        <w:rPr>
          <w:rFonts w:ascii="Book Antiqua" w:eastAsia="Times New Roman" w:hAnsi="Book Antiqua"/>
          <w:lang w:eastAsia="sr-Latn-CS"/>
        </w:rPr>
        <w:t xml:space="preserve">i ka lëshuar për media dhe i ka publikuar në </w:t>
      </w:r>
      <w:proofErr w:type="spellStart"/>
      <w:r>
        <w:rPr>
          <w:rFonts w:ascii="Book Antiqua" w:eastAsia="Times New Roman" w:hAnsi="Book Antiqua"/>
          <w:lang w:eastAsia="sr-Latn-CS"/>
        </w:rPr>
        <w:t>web</w:t>
      </w:r>
      <w:proofErr w:type="spellEnd"/>
      <w:r>
        <w:rPr>
          <w:rFonts w:ascii="Book Antiqua" w:eastAsia="Times New Roman" w:hAnsi="Book Antiqua"/>
          <w:lang w:eastAsia="sr-Latn-CS"/>
        </w:rPr>
        <w:t xml:space="preserve"> faqen e KPK-së.</w:t>
      </w:r>
      <w:r w:rsidR="00572512">
        <w:rPr>
          <w:rFonts w:ascii="Book Antiqua" w:eastAsia="Times New Roman" w:hAnsi="Book Antiqua"/>
          <w:lang w:eastAsia="sr-Latn-CS"/>
        </w:rPr>
        <w:t xml:space="preserve"> </w:t>
      </w:r>
      <w:r w:rsidR="007E67A5">
        <w:rPr>
          <w:rFonts w:ascii="Book Antiqua" w:eastAsia="Times New Roman" w:hAnsi="Book Antiqua"/>
          <w:lang w:eastAsia="sr-Latn-CS"/>
        </w:rPr>
        <w:t>Kjo Zyr</w:t>
      </w:r>
      <w:r w:rsidR="007E67A5" w:rsidRPr="00080B7C">
        <w:rPr>
          <w:rFonts w:ascii="Book Antiqua" w:eastAsia="Calibri" w:hAnsi="Book Antiqua"/>
        </w:rPr>
        <w:t>ë</w:t>
      </w:r>
      <w:r w:rsidR="007E67A5">
        <w:rPr>
          <w:rFonts w:ascii="Book Antiqua" w:eastAsia="Calibri" w:hAnsi="Book Antiqua"/>
        </w:rPr>
        <w:t xml:space="preserve"> </w:t>
      </w:r>
      <w:r w:rsidR="007E67A5">
        <w:rPr>
          <w:rFonts w:ascii="Book Antiqua" w:eastAsia="Times New Roman" w:hAnsi="Book Antiqua"/>
          <w:lang w:eastAsia="sr-Latn-CS"/>
        </w:rPr>
        <w:t xml:space="preserve">në </w:t>
      </w:r>
      <w:r w:rsidR="005D4B3D">
        <w:rPr>
          <w:rFonts w:ascii="Book Antiqua" w:eastAsia="Times New Roman" w:hAnsi="Book Antiqua"/>
          <w:lang w:eastAsia="sr-Latn-CS"/>
        </w:rPr>
        <w:t>baza ditore</w:t>
      </w:r>
      <w:r w:rsidR="00900685">
        <w:rPr>
          <w:rFonts w:ascii="Book Antiqua" w:eastAsia="Times New Roman" w:hAnsi="Book Antiqua"/>
          <w:lang w:eastAsia="sr-Latn-CS"/>
        </w:rPr>
        <w:t xml:space="preserve"> </w:t>
      </w:r>
      <w:r w:rsidR="00F11A15">
        <w:rPr>
          <w:rFonts w:ascii="Book Antiqua" w:eastAsia="Times New Roman" w:hAnsi="Book Antiqua"/>
          <w:lang w:eastAsia="sr-Latn-CS"/>
        </w:rPr>
        <w:t xml:space="preserve">ka përgatitur </w:t>
      </w:r>
      <w:r>
        <w:rPr>
          <w:rFonts w:ascii="Book Antiqua" w:eastAsia="Times New Roman" w:hAnsi="Book Antiqua"/>
          <w:lang w:eastAsia="sr-Latn-CS"/>
        </w:rPr>
        <w:t xml:space="preserve">monitorimin e mediave të shtypura, elektronike dhe </w:t>
      </w:r>
      <w:proofErr w:type="spellStart"/>
      <w:r>
        <w:rPr>
          <w:rFonts w:ascii="Book Antiqua" w:eastAsia="Times New Roman" w:hAnsi="Book Antiqua"/>
          <w:lang w:eastAsia="sr-Latn-CS"/>
        </w:rPr>
        <w:t>vizuele</w:t>
      </w:r>
      <w:proofErr w:type="spellEnd"/>
      <w:r>
        <w:rPr>
          <w:rFonts w:ascii="Book Antiqua" w:eastAsia="Times New Roman" w:hAnsi="Book Antiqua"/>
          <w:lang w:eastAsia="sr-Latn-CS"/>
        </w:rPr>
        <w:t>.</w:t>
      </w:r>
    </w:p>
    <w:p w14:paraId="4C7E5B58" w14:textId="77777777" w:rsidR="00D011CE" w:rsidRDefault="00D011CE" w:rsidP="00D011CE">
      <w:pPr>
        <w:spacing w:line="276" w:lineRule="auto"/>
        <w:jc w:val="both"/>
        <w:rPr>
          <w:rFonts w:ascii="Book Antiqua" w:eastAsia="Times New Roman" w:hAnsi="Book Antiqua"/>
          <w:lang w:eastAsia="sr-Latn-CS"/>
        </w:rPr>
      </w:pPr>
    </w:p>
    <w:p w14:paraId="2683180F" w14:textId="4E69F57B" w:rsidR="00EE7005" w:rsidRDefault="00900685" w:rsidP="00D011CE">
      <w:pPr>
        <w:spacing w:line="276" w:lineRule="auto"/>
        <w:jc w:val="both"/>
        <w:rPr>
          <w:rFonts w:ascii="Book Antiqua" w:eastAsia="Times New Roman" w:hAnsi="Book Antiqua"/>
          <w:lang w:eastAsia="sr-Latn-CS"/>
        </w:rPr>
      </w:pPr>
      <w:r w:rsidRPr="00BC4342">
        <w:rPr>
          <w:rFonts w:ascii="Book Antiqua" w:eastAsia="Times New Roman" w:hAnsi="Book Antiqua"/>
          <w:lang w:eastAsia="sr-Latn-CS"/>
        </w:rPr>
        <w:lastRenderedPageBreak/>
        <w:t>Auditori i brendshëm</w:t>
      </w:r>
      <w:r w:rsidR="00491072" w:rsidRPr="00BC4342">
        <w:rPr>
          <w:rFonts w:ascii="Book Antiqua" w:eastAsia="Times New Roman" w:hAnsi="Book Antiqua"/>
          <w:lang w:eastAsia="sr-Latn-CS"/>
        </w:rPr>
        <w:t xml:space="preserve"> </w:t>
      </w:r>
      <w:r w:rsidR="00BC4342" w:rsidRPr="00BC4342">
        <w:rPr>
          <w:rFonts w:ascii="Book Antiqua" w:eastAsia="Times New Roman" w:hAnsi="Book Antiqua"/>
          <w:lang w:eastAsia="sr-Latn-CS"/>
        </w:rPr>
        <w:t xml:space="preserve">ka </w:t>
      </w:r>
      <w:r w:rsidR="00BC4342" w:rsidRPr="00BC4342">
        <w:rPr>
          <w:rFonts w:ascii="Book Antiqua" w:eastAsia="Times New Roman" w:hAnsi="Book Antiqua"/>
          <w:lang w:eastAsia="en-GB"/>
        </w:rPr>
        <w:t xml:space="preserve">vazhduar </w:t>
      </w:r>
      <w:proofErr w:type="spellStart"/>
      <w:r w:rsidR="00BC4342" w:rsidRPr="00BC4342">
        <w:rPr>
          <w:rFonts w:ascii="Book Antiqua" w:eastAsia="Times New Roman" w:hAnsi="Book Antiqua"/>
          <w:lang w:eastAsia="en-GB"/>
        </w:rPr>
        <w:t>audi</w:t>
      </w:r>
      <w:r w:rsidR="007C7819">
        <w:rPr>
          <w:rFonts w:ascii="Book Antiqua" w:eastAsia="Times New Roman" w:hAnsi="Book Antiqua"/>
          <w:lang w:eastAsia="en-GB"/>
        </w:rPr>
        <w:t>timin</w:t>
      </w:r>
      <w:proofErr w:type="spellEnd"/>
      <w:r w:rsidR="007C7819">
        <w:rPr>
          <w:rFonts w:ascii="Book Antiqua" w:eastAsia="Times New Roman" w:hAnsi="Book Antiqua"/>
          <w:lang w:eastAsia="en-GB"/>
        </w:rPr>
        <w:t xml:space="preserve"> në Zyrën për Mbrojtje dhe </w:t>
      </w:r>
      <w:r w:rsidR="00BC4342" w:rsidRPr="00BC4342">
        <w:rPr>
          <w:rFonts w:ascii="Book Antiqua" w:eastAsia="Times New Roman" w:hAnsi="Book Antiqua"/>
          <w:lang w:eastAsia="en-GB"/>
        </w:rPr>
        <w:t>Ndihmë të Viktimave</w:t>
      </w:r>
      <w:r w:rsidR="007E67A5">
        <w:rPr>
          <w:rFonts w:ascii="Book Antiqua" w:eastAsia="Times New Roman" w:hAnsi="Book Antiqua"/>
          <w:lang w:eastAsia="en-GB"/>
        </w:rPr>
        <w:t xml:space="preserve"> (</w:t>
      </w:r>
      <w:r w:rsidR="007E67A5" w:rsidRPr="00BC4342">
        <w:rPr>
          <w:rFonts w:ascii="Book Antiqua" w:eastAsia="Times New Roman" w:hAnsi="Book Antiqua"/>
          <w:lang w:eastAsia="en-GB"/>
        </w:rPr>
        <w:t>ZMNV</w:t>
      </w:r>
      <w:r w:rsidR="007E67A5">
        <w:rPr>
          <w:rFonts w:ascii="Book Antiqua" w:eastAsia="Times New Roman" w:hAnsi="Book Antiqua"/>
          <w:lang w:eastAsia="en-GB"/>
        </w:rPr>
        <w:t>)</w:t>
      </w:r>
      <w:r w:rsidR="00BC4342">
        <w:rPr>
          <w:rFonts w:ascii="Book Antiqua" w:eastAsia="Times New Roman" w:hAnsi="Book Antiqua"/>
          <w:lang w:eastAsia="en-GB"/>
        </w:rPr>
        <w:t xml:space="preserve">, </w:t>
      </w:r>
      <w:r w:rsidR="007E67A5">
        <w:rPr>
          <w:rFonts w:ascii="Book Antiqua" w:eastAsia="Times New Roman" w:hAnsi="Book Antiqua"/>
          <w:lang w:eastAsia="en-GB"/>
        </w:rPr>
        <w:t xml:space="preserve">me </w:t>
      </w:r>
      <w:proofErr w:type="spellStart"/>
      <w:r w:rsidR="00BC4342">
        <w:rPr>
          <w:rFonts w:ascii="Book Antiqua" w:eastAsia="Times New Roman" w:hAnsi="Book Antiqua"/>
          <w:lang w:eastAsia="en-GB"/>
        </w:rPr>
        <w:t>ç’rast</w:t>
      </w:r>
      <w:proofErr w:type="spellEnd"/>
      <w:r w:rsidR="00BC4342">
        <w:rPr>
          <w:rFonts w:ascii="Book Antiqua" w:eastAsia="Times New Roman" w:hAnsi="Book Antiqua"/>
          <w:lang w:eastAsia="en-GB"/>
        </w:rPr>
        <w:t xml:space="preserve"> ka </w:t>
      </w:r>
      <w:proofErr w:type="spellStart"/>
      <w:r w:rsidR="00BC4342">
        <w:rPr>
          <w:rFonts w:ascii="Book Antiqua" w:eastAsia="Times New Roman" w:hAnsi="Book Antiqua"/>
          <w:lang w:eastAsia="en-GB"/>
        </w:rPr>
        <w:t>audituar</w:t>
      </w:r>
      <w:proofErr w:type="spellEnd"/>
      <w:r w:rsidR="00BC4342" w:rsidRPr="00BC4342">
        <w:rPr>
          <w:rFonts w:ascii="Book Antiqua" w:eastAsia="Times New Roman" w:hAnsi="Book Antiqua"/>
          <w:lang w:eastAsia="en-GB"/>
        </w:rPr>
        <w:t xml:space="preserve"> zyrat </w:t>
      </w:r>
      <w:r w:rsidR="007E67A5">
        <w:rPr>
          <w:rFonts w:ascii="Book Antiqua" w:eastAsia="Times New Roman" w:hAnsi="Book Antiqua"/>
          <w:lang w:eastAsia="en-GB"/>
        </w:rPr>
        <w:t>rajonale</w:t>
      </w:r>
      <w:r w:rsidR="007E67A5" w:rsidRPr="00BC4342">
        <w:rPr>
          <w:rFonts w:ascii="Book Antiqua" w:eastAsia="Times New Roman" w:hAnsi="Book Antiqua"/>
          <w:lang w:eastAsia="en-GB"/>
        </w:rPr>
        <w:t xml:space="preserve"> </w:t>
      </w:r>
      <w:r w:rsidR="00BC4342" w:rsidRPr="00BC4342">
        <w:rPr>
          <w:rFonts w:ascii="Book Antiqua" w:eastAsia="Times New Roman" w:hAnsi="Book Antiqua"/>
          <w:lang w:eastAsia="en-GB"/>
        </w:rPr>
        <w:t>në Prizren e Gjilan</w:t>
      </w:r>
      <w:r w:rsidR="00BC4342">
        <w:rPr>
          <w:rFonts w:ascii="Book Antiqua" w:eastAsia="Times New Roman" w:hAnsi="Book Antiqua"/>
          <w:lang w:eastAsia="en-GB"/>
        </w:rPr>
        <w:t xml:space="preserve"> dhe </w:t>
      </w:r>
      <w:r w:rsidR="00572512">
        <w:rPr>
          <w:rFonts w:ascii="Book Antiqua" w:eastAsia="Times New Roman" w:hAnsi="Book Antiqua"/>
          <w:lang w:eastAsia="en-GB"/>
        </w:rPr>
        <w:t>ka</w:t>
      </w:r>
      <w:r w:rsidR="00BC4342" w:rsidRPr="00BC4342">
        <w:rPr>
          <w:rFonts w:ascii="Book Antiqua" w:eastAsia="Times New Roman" w:hAnsi="Book Antiqua"/>
          <w:lang w:eastAsia="en-GB"/>
        </w:rPr>
        <w:t xml:space="preserve"> përgatitur raporti</w:t>
      </w:r>
      <w:r w:rsidR="007E67A5">
        <w:rPr>
          <w:rFonts w:ascii="Book Antiqua" w:eastAsia="Times New Roman" w:hAnsi="Book Antiqua"/>
          <w:lang w:eastAsia="en-GB"/>
        </w:rPr>
        <w:t>n</w:t>
      </w:r>
      <w:r w:rsidR="00BC4342" w:rsidRPr="00BC4342">
        <w:rPr>
          <w:rFonts w:ascii="Book Antiqua" w:eastAsia="Times New Roman" w:hAnsi="Book Antiqua"/>
          <w:lang w:eastAsia="en-GB"/>
        </w:rPr>
        <w:t xml:space="preserve"> final </w:t>
      </w:r>
      <w:r w:rsidR="00572512">
        <w:rPr>
          <w:rFonts w:ascii="Book Antiqua" w:eastAsia="Times New Roman" w:hAnsi="Book Antiqua"/>
          <w:lang w:eastAsia="en-GB"/>
        </w:rPr>
        <w:t>të</w:t>
      </w:r>
      <w:r w:rsidR="00BC4342">
        <w:rPr>
          <w:rFonts w:ascii="Book Antiqua" w:eastAsia="Times New Roman" w:hAnsi="Book Antiqua"/>
          <w:lang w:eastAsia="en-GB"/>
        </w:rPr>
        <w:t xml:space="preserve"> </w:t>
      </w:r>
      <w:proofErr w:type="spellStart"/>
      <w:r w:rsidR="00BC4342">
        <w:rPr>
          <w:rFonts w:ascii="Book Antiqua" w:eastAsia="Times New Roman" w:hAnsi="Book Antiqua"/>
          <w:lang w:eastAsia="en-GB"/>
        </w:rPr>
        <w:t>auditimit</w:t>
      </w:r>
      <w:proofErr w:type="spellEnd"/>
      <w:r w:rsidR="00BC4342">
        <w:rPr>
          <w:rFonts w:ascii="Book Antiqua" w:eastAsia="Times New Roman" w:hAnsi="Book Antiqua"/>
          <w:lang w:eastAsia="en-GB"/>
        </w:rPr>
        <w:t xml:space="preserve"> </w:t>
      </w:r>
      <w:r w:rsidR="00BC4342" w:rsidRPr="00BC4342">
        <w:rPr>
          <w:rFonts w:ascii="Book Antiqua" w:eastAsia="Times New Roman" w:hAnsi="Book Antiqua"/>
          <w:lang w:eastAsia="en-GB"/>
        </w:rPr>
        <w:t>për ZMNV-në.</w:t>
      </w:r>
      <w:r w:rsidR="00BC4342">
        <w:rPr>
          <w:rFonts w:ascii="Book Antiqua" w:eastAsia="Times New Roman" w:hAnsi="Book Antiqua"/>
          <w:lang w:eastAsia="en-GB"/>
        </w:rPr>
        <w:t xml:space="preserve"> </w:t>
      </w:r>
    </w:p>
    <w:p w14:paraId="0E3ED02B" w14:textId="77777777" w:rsidR="00EE7005" w:rsidRDefault="00EE7005" w:rsidP="00D011CE">
      <w:pPr>
        <w:spacing w:line="276" w:lineRule="auto"/>
        <w:jc w:val="both"/>
        <w:rPr>
          <w:rFonts w:ascii="Book Antiqua" w:eastAsia="Times New Roman" w:hAnsi="Book Antiqua"/>
          <w:lang w:eastAsia="sr-Latn-CS"/>
        </w:rPr>
      </w:pPr>
    </w:p>
    <w:p w14:paraId="1AC4B77F" w14:textId="77777777" w:rsidR="00EE7005" w:rsidRDefault="00EE7005" w:rsidP="00D011CE">
      <w:pPr>
        <w:spacing w:line="276" w:lineRule="auto"/>
        <w:jc w:val="both"/>
        <w:rPr>
          <w:rFonts w:ascii="Book Antiqua" w:eastAsia="Times New Roman" w:hAnsi="Book Antiqua"/>
          <w:lang w:eastAsia="sr-Latn-CS"/>
        </w:rPr>
      </w:pPr>
    </w:p>
    <w:p w14:paraId="07C04D9F" w14:textId="77777777" w:rsidR="00EE7005" w:rsidRDefault="00EE7005" w:rsidP="00D011CE">
      <w:pPr>
        <w:spacing w:line="276" w:lineRule="auto"/>
        <w:jc w:val="both"/>
        <w:rPr>
          <w:rFonts w:ascii="Book Antiqua" w:eastAsia="Times New Roman" w:hAnsi="Book Antiqua"/>
          <w:lang w:eastAsia="sr-Latn-CS"/>
        </w:rPr>
      </w:pPr>
    </w:p>
    <w:p w14:paraId="776E6F00" w14:textId="77777777" w:rsidR="00EE7005" w:rsidRDefault="00EE7005" w:rsidP="00D011CE">
      <w:pPr>
        <w:spacing w:line="276" w:lineRule="auto"/>
        <w:jc w:val="both"/>
        <w:rPr>
          <w:rFonts w:ascii="Book Antiqua" w:eastAsia="Times New Roman" w:hAnsi="Book Antiqua"/>
          <w:lang w:eastAsia="sr-Latn-CS"/>
        </w:rPr>
      </w:pPr>
    </w:p>
    <w:p w14:paraId="62A55393" w14:textId="77777777" w:rsidR="00EE7005" w:rsidRDefault="00EE7005" w:rsidP="00D011CE">
      <w:pPr>
        <w:spacing w:line="276" w:lineRule="auto"/>
        <w:jc w:val="both"/>
        <w:rPr>
          <w:rFonts w:ascii="Book Antiqua" w:eastAsia="Times New Roman" w:hAnsi="Book Antiqua"/>
          <w:lang w:eastAsia="sr-Latn-CS"/>
        </w:rPr>
      </w:pPr>
    </w:p>
    <w:p w14:paraId="7B8422EA" w14:textId="77777777" w:rsidR="00EE7005" w:rsidRDefault="00EE7005" w:rsidP="00D011CE">
      <w:pPr>
        <w:spacing w:line="276" w:lineRule="auto"/>
        <w:jc w:val="both"/>
        <w:rPr>
          <w:rFonts w:ascii="Book Antiqua" w:eastAsia="Times New Roman" w:hAnsi="Book Antiqua"/>
          <w:lang w:eastAsia="sr-Latn-CS"/>
        </w:rPr>
      </w:pPr>
    </w:p>
    <w:p w14:paraId="173C5628" w14:textId="77777777" w:rsidR="00EE7005" w:rsidRDefault="00EE7005" w:rsidP="00D011CE">
      <w:pPr>
        <w:spacing w:line="276" w:lineRule="auto"/>
        <w:jc w:val="both"/>
        <w:rPr>
          <w:rFonts w:ascii="Book Antiqua" w:eastAsia="Times New Roman" w:hAnsi="Book Antiqua"/>
          <w:lang w:eastAsia="sr-Latn-CS"/>
        </w:rPr>
      </w:pPr>
    </w:p>
    <w:p w14:paraId="00C20CC9" w14:textId="77777777" w:rsidR="00EE7005" w:rsidRDefault="00EE7005" w:rsidP="00D011CE">
      <w:pPr>
        <w:spacing w:line="276" w:lineRule="auto"/>
        <w:jc w:val="both"/>
        <w:rPr>
          <w:rFonts w:ascii="Book Antiqua" w:eastAsia="Times New Roman" w:hAnsi="Book Antiqua"/>
          <w:lang w:eastAsia="sr-Latn-CS"/>
        </w:rPr>
      </w:pPr>
    </w:p>
    <w:p w14:paraId="2F711CBD" w14:textId="77777777" w:rsidR="003C036D" w:rsidRDefault="00EE7005" w:rsidP="00FA2CA7">
      <w:pPr>
        <w:tabs>
          <w:tab w:val="left" w:pos="567"/>
          <w:tab w:val="left" w:pos="3090"/>
        </w:tabs>
        <w:jc w:val="both"/>
        <w:rPr>
          <w:rFonts w:ascii="Book Antiqua" w:eastAsia="Times New Roman" w:hAnsi="Book Antiqua"/>
          <w:bCs/>
          <w:lang w:eastAsia="sr-Latn-CS"/>
        </w:rPr>
        <w:sectPr w:rsidR="003C036D" w:rsidSect="003C036D">
          <w:type w:val="continuous"/>
          <w:pgSz w:w="12240" w:h="15840"/>
          <w:pgMar w:top="630" w:right="1440" w:bottom="630" w:left="1440" w:header="720" w:footer="720" w:gutter="0"/>
          <w:cols w:num="2" w:space="720"/>
          <w:titlePg/>
          <w:docGrid w:linePitch="360"/>
        </w:sectPr>
      </w:pPr>
      <w:r>
        <w:rPr>
          <w:rFonts w:ascii="Book Antiqua" w:eastAsia="Times New Roman" w:hAnsi="Book Antiqua"/>
          <w:bCs/>
          <w:lang w:eastAsia="sr-Latn-CS"/>
        </w:rPr>
        <w:br w:type="textWrapping" w:clear="all"/>
      </w:r>
    </w:p>
    <w:p w14:paraId="21684E76" w14:textId="77777777" w:rsidR="00AE7BB4" w:rsidRDefault="00AE7BB4" w:rsidP="00FA2CA7">
      <w:pPr>
        <w:tabs>
          <w:tab w:val="left" w:pos="567"/>
          <w:tab w:val="left" w:pos="3090"/>
        </w:tabs>
        <w:jc w:val="both"/>
        <w:rPr>
          <w:rFonts w:ascii="Book Antiqua" w:eastAsia="Times New Roman" w:hAnsi="Book Antiqua"/>
          <w:bCs/>
          <w:lang w:eastAsia="sr-Latn-CS"/>
        </w:rPr>
      </w:pPr>
    </w:p>
    <w:p w14:paraId="3996D501" w14:textId="77777777" w:rsidR="00EE7005" w:rsidRDefault="00EE7005" w:rsidP="00FA2CA7">
      <w:pPr>
        <w:tabs>
          <w:tab w:val="left" w:pos="567"/>
          <w:tab w:val="left" w:pos="3090"/>
        </w:tabs>
        <w:jc w:val="both"/>
        <w:rPr>
          <w:rFonts w:ascii="Book Antiqua" w:eastAsia="Times New Roman" w:hAnsi="Book Antiqua"/>
          <w:bCs/>
          <w:lang w:eastAsia="sr-Latn-CS"/>
        </w:rPr>
        <w:sectPr w:rsidR="00EE7005" w:rsidSect="00EE7005">
          <w:type w:val="continuous"/>
          <w:pgSz w:w="12240" w:h="15840"/>
          <w:pgMar w:top="1440" w:right="1440" w:bottom="1440" w:left="1440" w:header="720" w:footer="720" w:gutter="0"/>
          <w:cols w:num="2" w:space="720"/>
          <w:titlePg/>
          <w:docGrid w:linePitch="360"/>
        </w:sectPr>
      </w:pPr>
    </w:p>
    <w:p w14:paraId="6A76582C" w14:textId="77777777" w:rsidR="00D55E58" w:rsidRDefault="00D55E58" w:rsidP="00FA2CA7">
      <w:pPr>
        <w:tabs>
          <w:tab w:val="left" w:pos="567"/>
          <w:tab w:val="left" w:pos="3090"/>
        </w:tabs>
        <w:jc w:val="both"/>
        <w:rPr>
          <w:rFonts w:ascii="Book Antiqua" w:eastAsia="Times New Roman" w:hAnsi="Book Antiqua"/>
          <w:bCs/>
          <w:lang w:eastAsia="sr-Latn-CS"/>
        </w:rPr>
      </w:pPr>
    </w:p>
    <w:p w14:paraId="5921792F" w14:textId="77777777" w:rsidR="003C036D" w:rsidRDefault="003C036D" w:rsidP="00FA2CA7">
      <w:pPr>
        <w:tabs>
          <w:tab w:val="left" w:pos="567"/>
          <w:tab w:val="left" w:pos="3090"/>
        </w:tabs>
        <w:jc w:val="both"/>
        <w:rPr>
          <w:rFonts w:ascii="Book Antiqua" w:eastAsia="Times New Roman" w:hAnsi="Book Antiqua"/>
          <w:bCs/>
          <w:lang w:eastAsia="sr-Latn-CS"/>
        </w:rPr>
      </w:pPr>
    </w:p>
    <w:p w14:paraId="7432DACF" w14:textId="77777777" w:rsidR="003C036D" w:rsidRDefault="003C036D" w:rsidP="00FA2CA7">
      <w:pPr>
        <w:tabs>
          <w:tab w:val="left" w:pos="567"/>
          <w:tab w:val="left" w:pos="3090"/>
        </w:tabs>
        <w:jc w:val="both"/>
        <w:rPr>
          <w:rFonts w:ascii="Book Antiqua" w:eastAsia="Times New Roman" w:hAnsi="Book Antiqua"/>
          <w:bCs/>
          <w:lang w:eastAsia="sr-Latn-CS"/>
        </w:rPr>
      </w:pPr>
    </w:p>
    <w:p w14:paraId="5E013620" w14:textId="77777777" w:rsidR="00EE7005" w:rsidRDefault="00EE7005" w:rsidP="00FA2CA7">
      <w:pPr>
        <w:tabs>
          <w:tab w:val="left" w:pos="567"/>
          <w:tab w:val="left" w:pos="3090"/>
        </w:tabs>
        <w:jc w:val="both"/>
        <w:rPr>
          <w:rFonts w:ascii="Book Antiqua" w:eastAsia="Times New Roman" w:hAnsi="Book Antiqua"/>
          <w:bCs/>
          <w:lang w:eastAsia="sr-Latn-CS"/>
        </w:rPr>
      </w:pPr>
    </w:p>
    <w:p w14:paraId="6F865E70" w14:textId="77777777" w:rsidR="009D2F1E" w:rsidRDefault="009D2F1E" w:rsidP="00FA2CA7">
      <w:pPr>
        <w:tabs>
          <w:tab w:val="left" w:pos="567"/>
          <w:tab w:val="left" w:pos="3090"/>
        </w:tabs>
        <w:jc w:val="both"/>
        <w:rPr>
          <w:rFonts w:ascii="Book Antiqua" w:eastAsia="Times New Roman" w:hAnsi="Book Antiqua"/>
          <w:bCs/>
          <w:lang w:eastAsia="sr-Latn-CS"/>
        </w:rPr>
      </w:pPr>
    </w:p>
    <w:p w14:paraId="10E1CF59" w14:textId="77777777" w:rsidR="009D2F1E" w:rsidRDefault="009D2F1E" w:rsidP="00FA2CA7">
      <w:pPr>
        <w:tabs>
          <w:tab w:val="left" w:pos="567"/>
          <w:tab w:val="left" w:pos="3090"/>
        </w:tabs>
        <w:jc w:val="both"/>
        <w:rPr>
          <w:rFonts w:ascii="Book Antiqua" w:eastAsia="Times New Roman" w:hAnsi="Book Antiqua"/>
          <w:bCs/>
          <w:lang w:eastAsia="sr-Latn-CS"/>
        </w:rPr>
      </w:pPr>
    </w:p>
    <w:p w14:paraId="41DC4919" w14:textId="77777777" w:rsidR="009D2F1E" w:rsidRDefault="009D2F1E" w:rsidP="00FA2CA7">
      <w:pPr>
        <w:tabs>
          <w:tab w:val="left" w:pos="567"/>
          <w:tab w:val="left" w:pos="3090"/>
        </w:tabs>
        <w:jc w:val="both"/>
        <w:rPr>
          <w:rFonts w:ascii="Book Antiqua" w:eastAsia="Times New Roman" w:hAnsi="Book Antiqua"/>
          <w:bCs/>
          <w:lang w:eastAsia="sr-Latn-CS"/>
        </w:rPr>
      </w:pPr>
    </w:p>
    <w:p w14:paraId="3AED0DAA" w14:textId="77777777" w:rsidR="009D2F1E" w:rsidRDefault="009D2F1E" w:rsidP="00FA2CA7">
      <w:pPr>
        <w:tabs>
          <w:tab w:val="left" w:pos="567"/>
          <w:tab w:val="left" w:pos="3090"/>
        </w:tabs>
        <w:jc w:val="both"/>
        <w:rPr>
          <w:rFonts w:ascii="Book Antiqua" w:eastAsia="Times New Roman" w:hAnsi="Book Antiqua"/>
          <w:bCs/>
          <w:lang w:eastAsia="sr-Latn-CS"/>
        </w:rPr>
      </w:pPr>
    </w:p>
    <w:p w14:paraId="3331F479" w14:textId="77777777" w:rsidR="009D2F1E" w:rsidRDefault="009D2F1E" w:rsidP="00FA2CA7">
      <w:pPr>
        <w:tabs>
          <w:tab w:val="left" w:pos="567"/>
          <w:tab w:val="left" w:pos="3090"/>
        </w:tabs>
        <w:jc w:val="both"/>
        <w:rPr>
          <w:rFonts w:ascii="Book Antiqua" w:eastAsia="Times New Roman" w:hAnsi="Book Antiqua"/>
          <w:bCs/>
          <w:lang w:eastAsia="sr-Latn-CS"/>
        </w:rPr>
      </w:pPr>
    </w:p>
    <w:p w14:paraId="1E7C84E6" w14:textId="77777777" w:rsidR="009D2F1E" w:rsidRDefault="009D2F1E" w:rsidP="00FA2CA7">
      <w:pPr>
        <w:tabs>
          <w:tab w:val="left" w:pos="567"/>
          <w:tab w:val="left" w:pos="3090"/>
        </w:tabs>
        <w:jc w:val="both"/>
        <w:rPr>
          <w:rFonts w:ascii="Book Antiqua" w:eastAsia="Times New Roman" w:hAnsi="Book Antiqua"/>
          <w:bCs/>
          <w:lang w:eastAsia="sr-Latn-CS"/>
        </w:rPr>
      </w:pPr>
    </w:p>
    <w:p w14:paraId="2A033536" w14:textId="77777777" w:rsidR="009D2F1E" w:rsidRDefault="009D2F1E" w:rsidP="00FA2CA7">
      <w:pPr>
        <w:tabs>
          <w:tab w:val="left" w:pos="567"/>
          <w:tab w:val="left" w:pos="3090"/>
        </w:tabs>
        <w:jc w:val="both"/>
        <w:rPr>
          <w:rFonts w:ascii="Book Antiqua" w:eastAsia="Times New Roman" w:hAnsi="Book Antiqua"/>
          <w:bCs/>
          <w:lang w:eastAsia="sr-Latn-CS"/>
        </w:rPr>
      </w:pPr>
    </w:p>
    <w:p w14:paraId="581D214C" w14:textId="77777777" w:rsidR="009D2F1E" w:rsidRDefault="009D2F1E" w:rsidP="00FA2CA7">
      <w:pPr>
        <w:tabs>
          <w:tab w:val="left" w:pos="567"/>
          <w:tab w:val="left" w:pos="3090"/>
        </w:tabs>
        <w:jc w:val="both"/>
        <w:rPr>
          <w:rFonts w:ascii="Book Antiqua" w:eastAsia="Times New Roman" w:hAnsi="Book Antiqua"/>
          <w:bCs/>
          <w:lang w:eastAsia="sr-Latn-CS"/>
        </w:rPr>
      </w:pPr>
    </w:p>
    <w:p w14:paraId="709341CA" w14:textId="77777777" w:rsidR="009D2F1E" w:rsidRDefault="009D2F1E" w:rsidP="00FA2CA7">
      <w:pPr>
        <w:tabs>
          <w:tab w:val="left" w:pos="567"/>
          <w:tab w:val="left" w:pos="3090"/>
        </w:tabs>
        <w:jc w:val="both"/>
        <w:rPr>
          <w:rFonts w:ascii="Book Antiqua" w:eastAsia="Times New Roman" w:hAnsi="Book Antiqua"/>
          <w:bCs/>
          <w:lang w:eastAsia="sr-Latn-CS"/>
        </w:rPr>
      </w:pPr>
    </w:p>
    <w:p w14:paraId="5C4FD2C6" w14:textId="77777777" w:rsidR="009D2F1E" w:rsidRDefault="009D2F1E" w:rsidP="00FA2CA7">
      <w:pPr>
        <w:tabs>
          <w:tab w:val="left" w:pos="567"/>
          <w:tab w:val="left" w:pos="3090"/>
        </w:tabs>
        <w:jc w:val="both"/>
        <w:rPr>
          <w:rFonts w:ascii="Book Antiqua" w:eastAsia="Times New Roman" w:hAnsi="Book Antiqua"/>
          <w:bCs/>
          <w:lang w:eastAsia="sr-Latn-CS"/>
        </w:rPr>
      </w:pPr>
    </w:p>
    <w:p w14:paraId="7D55E173" w14:textId="77777777" w:rsidR="009D2F1E" w:rsidRDefault="009D2F1E" w:rsidP="00FA2CA7">
      <w:pPr>
        <w:tabs>
          <w:tab w:val="left" w:pos="567"/>
          <w:tab w:val="left" w:pos="3090"/>
        </w:tabs>
        <w:jc w:val="both"/>
        <w:rPr>
          <w:rFonts w:ascii="Book Antiqua" w:eastAsia="Times New Roman" w:hAnsi="Book Antiqua"/>
          <w:bCs/>
          <w:lang w:eastAsia="sr-Latn-CS"/>
        </w:rPr>
      </w:pPr>
    </w:p>
    <w:p w14:paraId="62B6EBB7" w14:textId="77777777" w:rsidR="009D2F1E" w:rsidRDefault="009D2F1E" w:rsidP="00FA2CA7">
      <w:pPr>
        <w:tabs>
          <w:tab w:val="left" w:pos="567"/>
          <w:tab w:val="left" w:pos="3090"/>
        </w:tabs>
        <w:jc w:val="both"/>
        <w:rPr>
          <w:rFonts w:ascii="Book Antiqua" w:eastAsia="Times New Roman" w:hAnsi="Book Antiqua"/>
          <w:bCs/>
          <w:lang w:eastAsia="sr-Latn-CS"/>
        </w:rPr>
      </w:pPr>
    </w:p>
    <w:p w14:paraId="1E7DBDE6" w14:textId="77777777" w:rsidR="009D2F1E" w:rsidRDefault="009D2F1E" w:rsidP="00FA2CA7">
      <w:pPr>
        <w:tabs>
          <w:tab w:val="left" w:pos="567"/>
          <w:tab w:val="left" w:pos="3090"/>
        </w:tabs>
        <w:jc w:val="both"/>
        <w:rPr>
          <w:rFonts w:ascii="Book Antiqua" w:eastAsia="Times New Roman" w:hAnsi="Book Antiqua"/>
          <w:bCs/>
          <w:lang w:eastAsia="sr-Latn-CS"/>
        </w:rPr>
      </w:pPr>
    </w:p>
    <w:p w14:paraId="58EAE20A" w14:textId="77777777" w:rsidR="009D2F1E" w:rsidRDefault="009D2F1E" w:rsidP="00FA2CA7">
      <w:pPr>
        <w:tabs>
          <w:tab w:val="left" w:pos="567"/>
          <w:tab w:val="left" w:pos="3090"/>
        </w:tabs>
        <w:jc w:val="both"/>
        <w:rPr>
          <w:rFonts w:ascii="Book Antiqua" w:eastAsia="Times New Roman" w:hAnsi="Book Antiqua"/>
          <w:bCs/>
          <w:lang w:eastAsia="sr-Latn-CS"/>
        </w:rPr>
      </w:pPr>
    </w:p>
    <w:p w14:paraId="45EE9065" w14:textId="77777777" w:rsidR="009D2F1E" w:rsidRDefault="009D2F1E" w:rsidP="00FA2CA7">
      <w:pPr>
        <w:tabs>
          <w:tab w:val="left" w:pos="567"/>
          <w:tab w:val="left" w:pos="3090"/>
        </w:tabs>
        <w:jc w:val="both"/>
        <w:rPr>
          <w:rFonts w:ascii="Book Antiqua" w:eastAsia="Times New Roman" w:hAnsi="Book Antiqua"/>
          <w:bCs/>
          <w:lang w:eastAsia="sr-Latn-CS"/>
        </w:rPr>
      </w:pPr>
    </w:p>
    <w:p w14:paraId="6C2648B5" w14:textId="77777777" w:rsidR="009D2F1E" w:rsidRDefault="009D2F1E" w:rsidP="00FA2CA7">
      <w:pPr>
        <w:tabs>
          <w:tab w:val="left" w:pos="567"/>
          <w:tab w:val="left" w:pos="3090"/>
        </w:tabs>
        <w:jc w:val="both"/>
        <w:rPr>
          <w:rFonts w:ascii="Book Antiqua" w:eastAsia="Times New Roman" w:hAnsi="Book Antiqua"/>
          <w:bCs/>
          <w:lang w:eastAsia="sr-Latn-CS"/>
        </w:rPr>
      </w:pPr>
    </w:p>
    <w:p w14:paraId="13C035AD" w14:textId="77777777" w:rsidR="009D2F1E" w:rsidRDefault="009D2F1E" w:rsidP="00FA2CA7">
      <w:pPr>
        <w:tabs>
          <w:tab w:val="left" w:pos="567"/>
          <w:tab w:val="left" w:pos="3090"/>
        </w:tabs>
        <w:jc w:val="both"/>
        <w:rPr>
          <w:rFonts w:ascii="Book Antiqua" w:eastAsia="Times New Roman" w:hAnsi="Book Antiqua"/>
          <w:bCs/>
          <w:lang w:eastAsia="sr-Latn-CS"/>
        </w:rPr>
      </w:pPr>
    </w:p>
    <w:p w14:paraId="4FD7F34E" w14:textId="77777777" w:rsidR="00572512" w:rsidRDefault="00572512" w:rsidP="00FA2CA7">
      <w:pPr>
        <w:tabs>
          <w:tab w:val="left" w:pos="567"/>
          <w:tab w:val="left" w:pos="3090"/>
        </w:tabs>
        <w:jc w:val="both"/>
        <w:rPr>
          <w:rFonts w:ascii="Book Antiqua" w:eastAsia="Times New Roman" w:hAnsi="Book Antiqua"/>
          <w:bCs/>
          <w:lang w:eastAsia="sr-Latn-CS"/>
        </w:rPr>
      </w:pPr>
    </w:p>
    <w:p w14:paraId="2A9DDFCA" w14:textId="77777777" w:rsidR="009D2F1E" w:rsidRDefault="009D2F1E" w:rsidP="00FA2CA7">
      <w:pPr>
        <w:tabs>
          <w:tab w:val="left" w:pos="567"/>
          <w:tab w:val="left" w:pos="3090"/>
        </w:tabs>
        <w:jc w:val="both"/>
        <w:rPr>
          <w:rFonts w:ascii="Book Antiqua" w:eastAsia="Times New Roman" w:hAnsi="Book Antiqua"/>
          <w:bCs/>
          <w:lang w:eastAsia="sr-Latn-CS"/>
        </w:rPr>
      </w:pPr>
    </w:p>
    <w:p w14:paraId="059F03CE" w14:textId="77777777" w:rsidR="001B7A41" w:rsidRDefault="001B7A41" w:rsidP="00FA2CA7">
      <w:pPr>
        <w:tabs>
          <w:tab w:val="left" w:pos="567"/>
          <w:tab w:val="left" w:pos="3090"/>
        </w:tabs>
        <w:jc w:val="both"/>
        <w:rPr>
          <w:rFonts w:ascii="Book Antiqua" w:eastAsia="Times New Roman" w:hAnsi="Book Antiqua"/>
          <w:bCs/>
          <w:lang w:eastAsia="sr-Latn-CS"/>
        </w:rPr>
      </w:pPr>
    </w:p>
    <w:p w14:paraId="4061AAE3" w14:textId="77777777" w:rsidR="001B7A41" w:rsidRDefault="001B7A41" w:rsidP="00FA2CA7">
      <w:pPr>
        <w:tabs>
          <w:tab w:val="left" w:pos="567"/>
          <w:tab w:val="left" w:pos="3090"/>
        </w:tabs>
        <w:jc w:val="both"/>
        <w:rPr>
          <w:rFonts w:ascii="Book Antiqua" w:eastAsia="Times New Roman" w:hAnsi="Book Antiqua"/>
          <w:bCs/>
          <w:lang w:eastAsia="sr-Latn-CS"/>
        </w:rPr>
      </w:pPr>
    </w:p>
    <w:p w14:paraId="7DE59104" w14:textId="77777777" w:rsidR="004D088F" w:rsidRDefault="004D088F" w:rsidP="00FA2CA7">
      <w:pPr>
        <w:tabs>
          <w:tab w:val="left" w:pos="567"/>
          <w:tab w:val="left" w:pos="3090"/>
        </w:tabs>
        <w:jc w:val="both"/>
        <w:rPr>
          <w:rFonts w:ascii="Book Antiqua" w:eastAsia="Times New Roman" w:hAnsi="Book Antiqua"/>
          <w:bCs/>
          <w:lang w:eastAsia="sr-Latn-CS"/>
        </w:rPr>
      </w:pPr>
    </w:p>
    <w:p w14:paraId="6AF93C63" w14:textId="77777777" w:rsidR="001B7A41" w:rsidRDefault="001B7A41" w:rsidP="00FA2CA7">
      <w:pPr>
        <w:tabs>
          <w:tab w:val="left" w:pos="567"/>
          <w:tab w:val="left" w:pos="3090"/>
        </w:tabs>
        <w:jc w:val="both"/>
        <w:rPr>
          <w:rFonts w:ascii="Book Antiqua" w:eastAsia="Times New Roman" w:hAnsi="Book Antiqua"/>
          <w:bCs/>
          <w:lang w:eastAsia="sr-Latn-CS"/>
        </w:rPr>
      </w:pPr>
    </w:p>
    <w:p w14:paraId="768E9E91" w14:textId="77777777" w:rsidR="001B7A41" w:rsidRDefault="001B7A41" w:rsidP="00FA2CA7">
      <w:pPr>
        <w:tabs>
          <w:tab w:val="left" w:pos="567"/>
          <w:tab w:val="left" w:pos="3090"/>
        </w:tabs>
        <w:jc w:val="both"/>
        <w:rPr>
          <w:rFonts w:ascii="Book Antiqua" w:eastAsia="Times New Roman" w:hAnsi="Book Antiqua"/>
          <w:bCs/>
          <w:lang w:eastAsia="sr-Latn-CS"/>
        </w:rPr>
      </w:pPr>
    </w:p>
    <w:p w14:paraId="58662393" w14:textId="77777777" w:rsidR="001B7A41" w:rsidRDefault="001B7A41" w:rsidP="00FA2CA7">
      <w:pPr>
        <w:tabs>
          <w:tab w:val="left" w:pos="567"/>
          <w:tab w:val="left" w:pos="3090"/>
        </w:tabs>
        <w:jc w:val="both"/>
        <w:rPr>
          <w:rFonts w:ascii="Book Antiqua" w:eastAsia="Times New Roman" w:hAnsi="Book Antiqua"/>
          <w:bCs/>
          <w:lang w:eastAsia="sr-Latn-CS"/>
        </w:rPr>
      </w:pPr>
    </w:p>
    <w:p w14:paraId="616FA4D4" w14:textId="77777777" w:rsidR="009D2F1E" w:rsidRDefault="009D2F1E" w:rsidP="00FA2CA7">
      <w:pPr>
        <w:tabs>
          <w:tab w:val="left" w:pos="567"/>
          <w:tab w:val="left" w:pos="3090"/>
        </w:tabs>
        <w:jc w:val="both"/>
        <w:rPr>
          <w:rFonts w:ascii="Book Antiqua" w:eastAsia="Times New Roman" w:hAnsi="Book Antiqua"/>
          <w:bCs/>
          <w:lang w:eastAsia="sr-Latn-CS"/>
        </w:rPr>
      </w:pPr>
    </w:p>
    <w:p w14:paraId="13133E79" w14:textId="77777777" w:rsidR="009D2F1E" w:rsidRDefault="009D2F1E" w:rsidP="00FA2CA7">
      <w:pPr>
        <w:tabs>
          <w:tab w:val="left" w:pos="567"/>
          <w:tab w:val="left" w:pos="3090"/>
        </w:tabs>
        <w:jc w:val="both"/>
        <w:rPr>
          <w:rFonts w:ascii="Book Antiqua" w:eastAsia="Times New Roman" w:hAnsi="Book Antiqua"/>
          <w:bCs/>
          <w:lang w:eastAsia="sr-Latn-CS"/>
        </w:rPr>
      </w:pPr>
    </w:p>
    <w:p w14:paraId="6450592F" w14:textId="77777777" w:rsidR="009D2F1E" w:rsidRDefault="009D2F1E" w:rsidP="00FA2CA7">
      <w:pPr>
        <w:tabs>
          <w:tab w:val="left" w:pos="567"/>
          <w:tab w:val="left" w:pos="3090"/>
        </w:tabs>
        <w:jc w:val="both"/>
        <w:rPr>
          <w:rFonts w:ascii="Book Antiqua" w:eastAsia="Times New Roman" w:hAnsi="Book Antiqua"/>
          <w:bCs/>
          <w:lang w:eastAsia="sr-Latn-CS"/>
        </w:rPr>
      </w:pPr>
    </w:p>
    <w:p w14:paraId="797A46DF" w14:textId="77777777" w:rsidR="009D2F1E" w:rsidRDefault="009D2F1E" w:rsidP="00FA2CA7">
      <w:pPr>
        <w:tabs>
          <w:tab w:val="left" w:pos="567"/>
          <w:tab w:val="left" w:pos="3090"/>
        </w:tabs>
        <w:jc w:val="both"/>
        <w:rPr>
          <w:rFonts w:ascii="Book Antiqua" w:eastAsia="Times New Roman" w:hAnsi="Book Antiqua"/>
          <w:bCs/>
          <w:lang w:eastAsia="sr-Latn-CS"/>
        </w:rPr>
      </w:pPr>
    </w:p>
    <w:p w14:paraId="62FDE14E" w14:textId="77777777" w:rsidR="009D2F1E" w:rsidRDefault="009D2F1E" w:rsidP="00FA2CA7">
      <w:pPr>
        <w:tabs>
          <w:tab w:val="left" w:pos="567"/>
          <w:tab w:val="left" w:pos="3090"/>
        </w:tabs>
        <w:jc w:val="both"/>
        <w:rPr>
          <w:rFonts w:ascii="Book Antiqua" w:eastAsia="Times New Roman" w:hAnsi="Book Antiqua"/>
          <w:bCs/>
          <w:lang w:eastAsia="sr-Latn-CS"/>
        </w:rPr>
      </w:pPr>
    </w:p>
    <w:p w14:paraId="40B956C3" w14:textId="77777777" w:rsidR="009D2F1E" w:rsidRDefault="009D2F1E" w:rsidP="00FA2CA7">
      <w:pPr>
        <w:tabs>
          <w:tab w:val="left" w:pos="567"/>
          <w:tab w:val="left" w:pos="3090"/>
        </w:tabs>
        <w:jc w:val="both"/>
        <w:rPr>
          <w:rFonts w:ascii="Book Antiqua" w:eastAsia="Times New Roman" w:hAnsi="Book Antiqua"/>
          <w:bCs/>
          <w:lang w:eastAsia="sr-Latn-CS"/>
        </w:rPr>
      </w:pPr>
    </w:p>
    <w:p w14:paraId="2142401F" w14:textId="77777777" w:rsidR="009D2F1E" w:rsidRDefault="009D2F1E" w:rsidP="00FA2CA7">
      <w:pPr>
        <w:tabs>
          <w:tab w:val="left" w:pos="567"/>
          <w:tab w:val="left" w:pos="3090"/>
        </w:tabs>
        <w:jc w:val="both"/>
        <w:rPr>
          <w:rFonts w:ascii="Book Antiqua" w:eastAsia="Times New Roman" w:hAnsi="Book Antiqua"/>
          <w:bCs/>
          <w:lang w:eastAsia="sr-Latn-CS"/>
        </w:rPr>
      </w:pPr>
    </w:p>
    <w:p w14:paraId="05A2B178" w14:textId="77777777" w:rsidR="009D2F1E" w:rsidRDefault="009D2F1E" w:rsidP="00FA2CA7">
      <w:pPr>
        <w:tabs>
          <w:tab w:val="left" w:pos="567"/>
          <w:tab w:val="left" w:pos="3090"/>
        </w:tabs>
        <w:jc w:val="both"/>
        <w:rPr>
          <w:rFonts w:ascii="Book Antiqua" w:eastAsia="Times New Roman" w:hAnsi="Book Antiqua"/>
          <w:bCs/>
          <w:lang w:eastAsia="sr-Latn-CS"/>
        </w:rPr>
      </w:pPr>
    </w:p>
    <w:p w14:paraId="4D7EF1A7" w14:textId="77777777" w:rsidR="009D2F1E" w:rsidRDefault="009D2F1E" w:rsidP="00FA2CA7">
      <w:pPr>
        <w:tabs>
          <w:tab w:val="left" w:pos="567"/>
          <w:tab w:val="left" w:pos="3090"/>
        </w:tabs>
        <w:jc w:val="both"/>
        <w:rPr>
          <w:rFonts w:ascii="Book Antiqua" w:eastAsia="Times New Roman" w:hAnsi="Book Antiqua"/>
          <w:bCs/>
          <w:lang w:eastAsia="sr-Latn-CS"/>
        </w:rPr>
      </w:pPr>
    </w:p>
    <w:p w14:paraId="1A098231" w14:textId="77777777" w:rsidR="009D2F1E" w:rsidRDefault="009D2F1E" w:rsidP="00FA2CA7">
      <w:pPr>
        <w:tabs>
          <w:tab w:val="left" w:pos="567"/>
          <w:tab w:val="left" w:pos="3090"/>
        </w:tabs>
        <w:jc w:val="both"/>
        <w:rPr>
          <w:rFonts w:ascii="Book Antiqua" w:eastAsia="Times New Roman" w:hAnsi="Book Antiqua"/>
          <w:bCs/>
          <w:lang w:eastAsia="sr-Latn-CS"/>
        </w:rPr>
      </w:pPr>
    </w:p>
    <w:p w14:paraId="79D44234" w14:textId="77777777" w:rsidR="009D2F1E" w:rsidRDefault="009D2F1E" w:rsidP="00FA2CA7">
      <w:pPr>
        <w:tabs>
          <w:tab w:val="left" w:pos="567"/>
          <w:tab w:val="left" w:pos="3090"/>
        </w:tabs>
        <w:jc w:val="both"/>
        <w:rPr>
          <w:rFonts w:ascii="Book Antiqua" w:eastAsia="Times New Roman" w:hAnsi="Book Antiqua"/>
          <w:bCs/>
          <w:lang w:eastAsia="sr-Latn-CS"/>
        </w:rPr>
      </w:pPr>
    </w:p>
    <w:p w14:paraId="5EFCABC4" w14:textId="77777777" w:rsidR="00EE7005" w:rsidRDefault="00EE7005" w:rsidP="00FA2CA7">
      <w:pPr>
        <w:tabs>
          <w:tab w:val="left" w:pos="567"/>
          <w:tab w:val="left" w:pos="3090"/>
        </w:tabs>
        <w:jc w:val="both"/>
        <w:rPr>
          <w:rFonts w:ascii="Book Antiqua" w:eastAsia="Times New Roman" w:hAnsi="Book Antiqua"/>
          <w:bCs/>
          <w:lang w:eastAsia="sr-Latn-CS"/>
        </w:rPr>
      </w:pPr>
    </w:p>
    <w:p w14:paraId="1E56672E" w14:textId="77777777" w:rsidR="00EE7005" w:rsidRDefault="00EE7005" w:rsidP="00FA2CA7">
      <w:pPr>
        <w:tabs>
          <w:tab w:val="left" w:pos="567"/>
          <w:tab w:val="left" w:pos="3090"/>
        </w:tabs>
        <w:jc w:val="both"/>
        <w:rPr>
          <w:rFonts w:ascii="Book Antiqua" w:eastAsia="Times New Roman" w:hAnsi="Book Antiqua"/>
          <w:bCs/>
          <w:lang w:eastAsia="sr-Latn-CS"/>
        </w:rPr>
      </w:pPr>
    </w:p>
    <w:p w14:paraId="73C1158B" w14:textId="77777777" w:rsidR="003C036D" w:rsidRDefault="003C036D" w:rsidP="00FA2CA7">
      <w:pPr>
        <w:tabs>
          <w:tab w:val="left" w:pos="567"/>
          <w:tab w:val="left" w:pos="3090"/>
        </w:tabs>
        <w:jc w:val="both"/>
        <w:rPr>
          <w:rFonts w:ascii="Book Antiqua" w:eastAsia="Times New Roman" w:hAnsi="Book Antiqua"/>
          <w:bCs/>
          <w:lang w:eastAsia="sr-Latn-CS"/>
        </w:rPr>
      </w:pPr>
    </w:p>
    <w:p w14:paraId="51645A6C" w14:textId="77777777" w:rsidR="003C036D" w:rsidRDefault="003C036D" w:rsidP="00FA2CA7">
      <w:pPr>
        <w:tabs>
          <w:tab w:val="left" w:pos="567"/>
          <w:tab w:val="left" w:pos="3090"/>
        </w:tabs>
        <w:jc w:val="both"/>
        <w:rPr>
          <w:rFonts w:ascii="Book Antiqua" w:eastAsia="Times New Roman" w:hAnsi="Book Antiqua"/>
          <w:bCs/>
          <w:lang w:eastAsia="sr-Latn-CS"/>
        </w:rPr>
      </w:pPr>
    </w:p>
    <w:p w14:paraId="11EDD4DA" w14:textId="77777777" w:rsidR="003C036D" w:rsidRDefault="003C036D" w:rsidP="00FA2CA7">
      <w:pPr>
        <w:tabs>
          <w:tab w:val="left" w:pos="567"/>
          <w:tab w:val="left" w:pos="3090"/>
        </w:tabs>
        <w:jc w:val="both"/>
        <w:rPr>
          <w:rFonts w:ascii="Book Antiqua" w:eastAsia="Times New Roman" w:hAnsi="Book Antiqua"/>
          <w:bCs/>
          <w:lang w:eastAsia="sr-Latn-CS"/>
        </w:rPr>
      </w:pPr>
    </w:p>
    <w:p w14:paraId="6C0B6D15" w14:textId="77777777" w:rsidR="003C036D" w:rsidRDefault="003C036D" w:rsidP="00FA2CA7">
      <w:pPr>
        <w:tabs>
          <w:tab w:val="left" w:pos="567"/>
          <w:tab w:val="left" w:pos="3090"/>
        </w:tabs>
        <w:jc w:val="both"/>
        <w:rPr>
          <w:rFonts w:ascii="Book Antiqua" w:eastAsia="Times New Roman" w:hAnsi="Book Antiqua"/>
          <w:bCs/>
          <w:lang w:eastAsia="sr-Latn-CS"/>
        </w:rPr>
      </w:pPr>
    </w:p>
    <w:p w14:paraId="50174270" w14:textId="77777777" w:rsidR="003C036D" w:rsidRDefault="003C036D" w:rsidP="00FA2CA7">
      <w:pPr>
        <w:tabs>
          <w:tab w:val="left" w:pos="567"/>
          <w:tab w:val="left" w:pos="3090"/>
        </w:tabs>
        <w:jc w:val="both"/>
        <w:rPr>
          <w:rFonts w:ascii="Book Antiqua" w:eastAsia="Times New Roman" w:hAnsi="Book Antiqua"/>
          <w:bCs/>
          <w:lang w:eastAsia="sr-Latn-CS"/>
        </w:rPr>
      </w:pPr>
    </w:p>
    <w:p w14:paraId="275C97E2" w14:textId="77777777" w:rsidR="00EE7005" w:rsidRDefault="00EE7005" w:rsidP="005D4B3D">
      <w:pPr>
        <w:pStyle w:val="Heading1"/>
        <w:numPr>
          <w:ilvl w:val="0"/>
          <w:numId w:val="14"/>
        </w:numPr>
        <w:spacing w:before="0"/>
        <w:contextualSpacing/>
        <w:jc w:val="both"/>
        <w:rPr>
          <w:rFonts w:eastAsia="Times New Roman"/>
          <w:lang w:eastAsia="sr-Latn-CS"/>
        </w:rPr>
        <w:sectPr w:rsidR="00EE7005" w:rsidSect="00EE7005">
          <w:type w:val="continuous"/>
          <w:pgSz w:w="12240" w:h="15840"/>
          <w:pgMar w:top="1440" w:right="1440" w:bottom="1440" w:left="1440" w:header="720" w:footer="720" w:gutter="0"/>
          <w:cols w:num="2" w:space="720"/>
          <w:titlePg/>
          <w:docGrid w:linePitch="360"/>
        </w:sectPr>
      </w:pPr>
    </w:p>
    <w:p w14:paraId="263B80BC" w14:textId="77777777" w:rsidR="00F034D9" w:rsidRDefault="00C47E93" w:rsidP="00EE7005">
      <w:pPr>
        <w:pStyle w:val="Heading1"/>
        <w:numPr>
          <w:ilvl w:val="0"/>
          <w:numId w:val="14"/>
        </w:numPr>
        <w:spacing w:before="0"/>
        <w:contextualSpacing/>
        <w:jc w:val="center"/>
        <w:rPr>
          <w:rFonts w:eastAsia="Times New Roman"/>
          <w:lang w:eastAsia="sr-Latn-CS"/>
        </w:rPr>
      </w:pPr>
      <w:bookmarkStart w:id="9" w:name="_Toc480270444"/>
      <w:r w:rsidRPr="00E23835">
        <w:rPr>
          <w:rFonts w:eastAsia="Times New Roman"/>
          <w:lang w:eastAsia="sr-Latn-CS"/>
        </w:rPr>
        <w:lastRenderedPageBreak/>
        <w:t>Aktivitetet</w:t>
      </w:r>
      <w:r w:rsidR="00345F0A" w:rsidRPr="00E23835">
        <w:rPr>
          <w:rFonts w:eastAsia="Times New Roman"/>
          <w:lang w:eastAsia="sr-Latn-CS"/>
        </w:rPr>
        <w:t xml:space="preserve"> e </w:t>
      </w:r>
      <w:r w:rsidR="001D44AD" w:rsidRPr="00E23835">
        <w:rPr>
          <w:rFonts w:eastAsia="Times New Roman"/>
          <w:lang w:eastAsia="sr-Latn-CS"/>
        </w:rPr>
        <w:t>Njësiti</w:t>
      </w:r>
      <w:r w:rsidR="00532592" w:rsidRPr="00E23835">
        <w:rPr>
          <w:rFonts w:eastAsia="Times New Roman"/>
          <w:lang w:eastAsia="sr-Latn-CS"/>
        </w:rPr>
        <w:t>t</w:t>
      </w:r>
      <w:r w:rsidR="00801990">
        <w:rPr>
          <w:rFonts w:eastAsia="Times New Roman"/>
          <w:lang w:eastAsia="sr-Latn-CS"/>
        </w:rPr>
        <w:t xml:space="preserve"> për Shqyrtimin e </w:t>
      </w:r>
      <w:proofErr w:type="spellStart"/>
      <w:r w:rsidR="00801990">
        <w:rPr>
          <w:rFonts w:eastAsia="Times New Roman"/>
          <w:lang w:eastAsia="sr-Latn-CS"/>
        </w:rPr>
        <w:t>Performancës</w:t>
      </w:r>
      <w:proofErr w:type="spellEnd"/>
      <w:r w:rsidR="00801990">
        <w:rPr>
          <w:rFonts w:eastAsia="Times New Roman"/>
          <w:lang w:eastAsia="sr-Latn-CS"/>
        </w:rPr>
        <w:t xml:space="preserve"> së Prokurorive</w:t>
      </w:r>
      <w:r w:rsidR="00276C78" w:rsidRPr="00E23835">
        <w:rPr>
          <w:rFonts w:eastAsia="Times New Roman"/>
          <w:lang w:eastAsia="sr-Latn-CS"/>
        </w:rPr>
        <w:t xml:space="preserve"> </w:t>
      </w:r>
      <w:r w:rsidR="00345F0A" w:rsidRPr="00E23835">
        <w:rPr>
          <w:rFonts w:eastAsia="Times New Roman"/>
          <w:lang w:eastAsia="sr-Latn-CS"/>
        </w:rPr>
        <w:t>t</w:t>
      </w:r>
      <w:r w:rsidRPr="00E23835">
        <w:rPr>
          <w:rFonts w:eastAsia="Times New Roman"/>
          <w:lang w:eastAsia="sr-Latn-CS"/>
        </w:rPr>
        <w:t>ë</w:t>
      </w:r>
      <w:r w:rsidR="00345F0A" w:rsidRPr="00E23835">
        <w:rPr>
          <w:rFonts w:eastAsia="Times New Roman"/>
          <w:lang w:eastAsia="sr-Latn-CS"/>
        </w:rPr>
        <w:t xml:space="preserve"> K</w:t>
      </w:r>
      <w:r w:rsidRPr="00E23835">
        <w:rPr>
          <w:rFonts w:eastAsia="Times New Roman"/>
          <w:lang w:eastAsia="sr-Latn-CS"/>
        </w:rPr>
        <w:t>ë</w:t>
      </w:r>
      <w:r w:rsidR="00345F0A" w:rsidRPr="00E23835">
        <w:rPr>
          <w:rFonts w:eastAsia="Times New Roman"/>
          <w:lang w:eastAsia="sr-Latn-CS"/>
        </w:rPr>
        <w:t xml:space="preserve">shillit </w:t>
      </w:r>
      <w:proofErr w:type="spellStart"/>
      <w:r w:rsidR="00345F0A" w:rsidRPr="00E23835">
        <w:rPr>
          <w:rFonts w:eastAsia="Times New Roman"/>
          <w:lang w:eastAsia="sr-Latn-CS"/>
        </w:rPr>
        <w:t>Prokurorial</w:t>
      </w:r>
      <w:proofErr w:type="spellEnd"/>
      <w:r w:rsidR="00345F0A" w:rsidRPr="00E23835">
        <w:rPr>
          <w:rFonts w:eastAsia="Times New Roman"/>
          <w:lang w:eastAsia="sr-Latn-CS"/>
        </w:rPr>
        <w:t xml:space="preserve"> t</w:t>
      </w:r>
      <w:r w:rsidRPr="00E23835">
        <w:rPr>
          <w:rFonts w:eastAsia="Times New Roman"/>
          <w:lang w:eastAsia="sr-Latn-CS"/>
        </w:rPr>
        <w:t>ë</w:t>
      </w:r>
      <w:r w:rsidR="00345F0A" w:rsidRPr="00E23835">
        <w:rPr>
          <w:rFonts w:eastAsia="Times New Roman"/>
          <w:lang w:eastAsia="sr-Latn-CS"/>
        </w:rPr>
        <w:t xml:space="preserve"> Kosov</w:t>
      </w:r>
      <w:r w:rsidRPr="00E23835">
        <w:rPr>
          <w:rFonts w:eastAsia="Times New Roman"/>
          <w:lang w:eastAsia="sr-Latn-CS"/>
        </w:rPr>
        <w:t>ë</w:t>
      </w:r>
      <w:r w:rsidR="005D4B3D">
        <w:rPr>
          <w:rFonts w:eastAsia="Times New Roman"/>
          <w:lang w:eastAsia="sr-Latn-CS"/>
        </w:rPr>
        <w:t>s</w:t>
      </w:r>
      <w:bookmarkEnd w:id="9"/>
    </w:p>
    <w:p w14:paraId="53C678A6" w14:textId="77777777" w:rsidR="00EE7005" w:rsidRDefault="00EE7005" w:rsidP="003C036D">
      <w:pPr>
        <w:spacing w:line="276" w:lineRule="auto"/>
        <w:jc w:val="both"/>
        <w:rPr>
          <w:rFonts w:ascii="Book Antiqua" w:hAnsi="Book Antiqua"/>
        </w:rPr>
      </w:pPr>
    </w:p>
    <w:p w14:paraId="000F55AB" w14:textId="77777777" w:rsidR="00EE7005" w:rsidRDefault="00EE7005" w:rsidP="003C036D">
      <w:pPr>
        <w:spacing w:line="276" w:lineRule="auto"/>
        <w:jc w:val="both"/>
        <w:rPr>
          <w:rFonts w:ascii="Book Antiqua" w:hAnsi="Book Antiqua"/>
        </w:rPr>
        <w:sectPr w:rsidR="00EE7005" w:rsidSect="00EE7005">
          <w:type w:val="continuous"/>
          <w:pgSz w:w="12240" w:h="15840"/>
          <w:pgMar w:top="1440" w:right="1440" w:bottom="1440" w:left="1440" w:header="720" w:footer="720" w:gutter="0"/>
          <w:cols w:space="720"/>
          <w:titlePg/>
          <w:docGrid w:linePitch="360"/>
        </w:sectPr>
      </w:pPr>
    </w:p>
    <w:p w14:paraId="67564108" w14:textId="3023ACA5" w:rsidR="003C036D" w:rsidRPr="00000A5B" w:rsidRDefault="003C036D" w:rsidP="003C036D">
      <w:pPr>
        <w:spacing w:line="276" w:lineRule="auto"/>
        <w:jc w:val="both"/>
        <w:rPr>
          <w:rFonts w:ascii="Book Antiqua" w:hAnsi="Book Antiqua"/>
        </w:rPr>
      </w:pPr>
      <w:r w:rsidRPr="00000A5B">
        <w:rPr>
          <w:rFonts w:ascii="Book Antiqua" w:hAnsi="Book Antiqua"/>
        </w:rPr>
        <w:lastRenderedPageBreak/>
        <w:t>Njësiti</w:t>
      </w:r>
      <w:r w:rsidR="007E67A5">
        <w:rPr>
          <w:rFonts w:ascii="Book Antiqua" w:hAnsi="Book Antiqua"/>
        </w:rPr>
        <w:t xml:space="preserve"> p</w:t>
      </w:r>
      <w:r w:rsidR="007E67A5" w:rsidRPr="00000A5B">
        <w:rPr>
          <w:rFonts w:ascii="Book Antiqua" w:hAnsi="Book Antiqua"/>
        </w:rPr>
        <w:t>ë</w:t>
      </w:r>
      <w:r w:rsidR="007E67A5">
        <w:rPr>
          <w:rFonts w:ascii="Book Antiqua" w:hAnsi="Book Antiqua"/>
        </w:rPr>
        <w:t xml:space="preserve">r Shqyrtimin e </w:t>
      </w:r>
      <w:proofErr w:type="spellStart"/>
      <w:r w:rsidR="007E67A5">
        <w:rPr>
          <w:rFonts w:ascii="Book Antiqua" w:hAnsi="Book Antiqua"/>
        </w:rPr>
        <w:t>P</w:t>
      </w:r>
      <w:r w:rsidR="007E67A5" w:rsidRPr="00000A5B">
        <w:rPr>
          <w:rFonts w:ascii="Book Antiqua" w:hAnsi="Book Antiqua"/>
        </w:rPr>
        <w:t>ë</w:t>
      </w:r>
      <w:r w:rsidR="007E67A5">
        <w:rPr>
          <w:rFonts w:ascii="Book Antiqua" w:hAnsi="Book Antiqua"/>
        </w:rPr>
        <w:t>rformanc</w:t>
      </w:r>
      <w:r w:rsidR="007E67A5" w:rsidRPr="00000A5B">
        <w:rPr>
          <w:rFonts w:ascii="Book Antiqua" w:hAnsi="Book Antiqua"/>
        </w:rPr>
        <w:t>ë</w:t>
      </w:r>
      <w:r w:rsidR="007E67A5">
        <w:rPr>
          <w:rFonts w:ascii="Book Antiqua" w:hAnsi="Book Antiqua"/>
        </w:rPr>
        <w:t>s</w:t>
      </w:r>
      <w:proofErr w:type="spellEnd"/>
      <w:r w:rsidR="007E67A5">
        <w:rPr>
          <w:rFonts w:ascii="Book Antiqua" w:hAnsi="Book Antiqua"/>
        </w:rPr>
        <w:t xml:space="preserve"> s</w:t>
      </w:r>
      <w:r w:rsidR="007E67A5" w:rsidRPr="00000A5B">
        <w:rPr>
          <w:rFonts w:ascii="Book Antiqua" w:hAnsi="Book Antiqua"/>
        </w:rPr>
        <w:t>ë</w:t>
      </w:r>
      <w:r w:rsidR="007E67A5">
        <w:rPr>
          <w:rFonts w:ascii="Book Antiqua" w:hAnsi="Book Antiqua"/>
        </w:rPr>
        <w:t xml:space="preserve"> Prokurorive (Nj</w:t>
      </w:r>
      <w:r w:rsidR="007E67A5" w:rsidRPr="00000A5B">
        <w:rPr>
          <w:rFonts w:ascii="Book Antiqua" w:hAnsi="Book Antiqua"/>
        </w:rPr>
        <w:t>ë</w:t>
      </w:r>
      <w:r w:rsidR="007E67A5">
        <w:rPr>
          <w:rFonts w:ascii="Book Antiqua" w:hAnsi="Book Antiqua"/>
        </w:rPr>
        <w:t>siti) i</w:t>
      </w:r>
      <w:r w:rsidRPr="00000A5B">
        <w:rPr>
          <w:rFonts w:ascii="Book Antiqua" w:hAnsi="Book Antiqua"/>
        </w:rPr>
        <w:t xml:space="preserve"> Këshillit </w:t>
      </w:r>
      <w:proofErr w:type="spellStart"/>
      <w:r w:rsidRPr="00000A5B">
        <w:rPr>
          <w:rFonts w:ascii="Book Antiqua" w:hAnsi="Book Antiqua"/>
        </w:rPr>
        <w:t>Prokurorial</w:t>
      </w:r>
      <w:proofErr w:type="spellEnd"/>
      <w:r w:rsidRPr="00000A5B">
        <w:rPr>
          <w:rFonts w:ascii="Book Antiqua" w:hAnsi="Book Antiqua"/>
        </w:rPr>
        <w:t xml:space="preserve"> të</w:t>
      </w:r>
      <w:r w:rsidRPr="00E23835">
        <w:rPr>
          <w:rFonts w:ascii="Book Antiqua" w:hAnsi="Book Antiqua"/>
        </w:rPr>
        <w:t xml:space="preserve"> </w:t>
      </w:r>
      <w:r w:rsidRPr="00000A5B">
        <w:rPr>
          <w:rFonts w:ascii="Book Antiqua" w:hAnsi="Book Antiqua"/>
        </w:rPr>
        <w:t>Kosovës, duke u mbështetur në kompetencat ligjore në mbështetje të Këshillit, gjatë muajit janar ka zhvilluar aktivitete të ndryshme.</w:t>
      </w:r>
    </w:p>
    <w:p w14:paraId="7309CDC9" w14:textId="77777777" w:rsidR="002937FC" w:rsidRPr="00000A5B" w:rsidRDefault="002937FC" w:rsidP="003C036D">
      <w:pPr>
        <w:spacing w:line="276" w:lineRule="auto"/>
        <w:jc w:val="both"/>
        <w:rPr>
          <w:rFonts w:ascii="Book Antiqua" w:hAnsi="Book Antiqua"/>
        </w:rPr>
      </w:pPr>
    </w:p>
    <w:p w14:paraId="51EA3E07" w14:textId="77777777" w:rsidR="007E67A5" w:rsidRDefault="003C036D" w:rsidP="003C036D">
      <w:pPr>
        <w:spacing w:line="276" w:lineRule="auto"/>
        <w:jc w:val="both"/>
        <w:rPr>
          <w:rFonts w:ascii="Book Antiqua" w:hAnsi="Book Antiqua"/>
        </w:rPr>
      </w:pPr>
      <w:r w:rsidRPr="00000A5B">
        <w:rPr>
          <w:rFonts w:ascii="Book Antiqua" w:hAnsi="Book Antiqua"/>
        </w:rPr>
        <w:t xml:space="preserve">Zyra për Mbikëqyrje, Analitikë dhe Verifikim </w:t>
      </w:r>
      <w:proofErr w:type="spellStart"/>
      <w:r w:rsidRPr="00000A5B">
        <w:rPr>
          <w:rFonts w:ascii="Book Antiqua" w:hAnsi="Book Antiqua"/>
        </w:rPr>
        <w:t>Prokurorial</w:t>
      </w:r>
      <w:proofErr w:type="spellEnd"/>
      <w:r w:rsidRPr="00000A5B">
        <w:rPr>
          <w:rFonts w:ascii="Book Antiqua" w:hAnsi="Book Antiqua"/>
        </w:rPr>
        <w:t xml:space="preserve"> </w:t>
      </w:r>
      <w:r w:rsidR="00000A5B" w:rsidRPr="00000A5B">
        <w:rPr>
          <w:rFonts w:ascii="Book Antiqua" w:hAnsi="Book Antiqua"/>
        </w:rPr>
        <w:t>ka hartuar draft-raportet vjetor</w:t>
      </w:r>
      <w:r w:rsidR="007C7819">
        <w:rPr>
          <w:rFonts w:ascii="Book Antiqua" w:hAnsi="Book Antiqua"/>
        </w:rPr>
        <w:t>e</w:t>
      </w:r>
      <w:r w:rsidR="00000A5B" w:rsidRPr="00000A5B">
        <w:rPr>
          <w:rFonts w:ascii="Book Antiqua" w:hAnsi="Book Antiqua"/>
        </w:rPr>
        <w:t xml:space="preserve"> për Këshillin </w:t>
      </w:r>
      <w:proofErr w:type="spellStart"/>
      <w:r w:rsidR="00000A5B" w:rsidRPr="00000A5B">
        <w:rPr>
          <w:rFonts w:ascii="Book Antiqua" w:hAnsi="Book Antiqua"/>
        </w:rPr>
        <w:t>Prokurorial</w:t>
      </w:r>
      <w:proofErr w:type="spellEnd"/>
      <w:r w:rsidR="00000A5B" w:rsidRPr="00000A5B">
        <w:rPr>
          <w:rFonts w:ascii="Book Antiqua" w:hAnsi="Book Antiqua"/>
        </w:rPr>
        <w:t xml:space="preserve"> të Kosovës, Mekanizmin Përcjellës dhe draft-raportin</w:t>
      </w:r>
      <w:r w:rsidR="00000A5B" w:rsidRPr="00000A5B">
        <w:rPr>
          <w:rFonts w:ascii="Book Antiqua" w:hAnsi="Book Antiqua"/>
          <w:color w:val="FF0000"/>
        </w:rPr>
        <w:t xml:space="preserve"> </w:t>
      </w:r>
      <w:r w:rsidR="00000A5B" w:rsidRPr="00000A5B">
        <w:rPr>
          <w:rFonts w:ascii="Book Antiqua" w:hAnsi="Book Antiqua"/>
        </w:rPr>
        <w:t xml:space="preserve">analitik katër vjeçar të mekanizmit përcjellës ndërinstitucional. </w:t>
      </w:r>
    </w:p>
    <w:p w14:paraId="00E5E9D2" w14:textId="77777777" w:rsidR="007E67A5" w:rsidRDefault="007E67A5" w:rsidP="003C036D">
      <w:pPr>
        <w:spacing w:line="276" w:lineRule="auto"/>
        <w:jc w:val="both"/>
        <w:rPr>
          <w:rFonts w:ascii="Book Antiqua" w:hAnsi="Book Antiqua"/>
        </w:rPr>
      </w:pPr>
    </w:p>
    <w:p w14:paraId="5A28857D" w14:textId="7812D0FF" w:rsidR="003C036D" w:rsidRPr="00000A5B" w:rsidRDefault="007E67A5" w:rsidP="003C036D">
      <w:pPr>
        <w:spacing w:line="276" w:lineRule="auto"/>
        <w:jc w:val="both"/>
        <w:rPr>
          <w:rFonts w:ascii="Book Antiqua" w:hAnsi="Book Antiqua"/>
        </w:rPr>
      </w:pPr>
      <w:r>
        <w:rPr>
          <w:rFonts w:ascii="Book Antiqua" w:hAnsi="Book Antiqua"/>
        </w:rPr>
        <w:t>Zyrtar</w:t>
      </w:r>
      <w:r w:rsidRPr="00000A5B">
        <w:rPr>
          <w:rFonts w:ascii="Book Antiqua" w:hAnsi="Book Antiqua"/>
        </w:rPr>
        <w:t>ë</w:t>
      </w:r>
      <w:r>
        <w:rPr>
          <w:rFonts w:ascii="Book Antiqua" w:hAnsi="Book Antiqua"/>
        </w:rPr>
        <w:t xml:space="preserve">t e </w:t>
      </w:r>
      <w:proofErr w:type="spellStart"/>
      <w:r w:rsidR="009A7DFF" w:rsidRPr="00000A5B">
        <w:rPr>
          <w:rFonts w:ascii="Book Antiqua" w:hAnsi="Book Antiqua"/>
        </w:rPr>
        <w:t>Zyr</w:t>
      </w:r>
      <w:r w:rsidR="009A7DFF">
        <w:rPr>
          <w:rFonts w:ascii="Book Antiqua" w:hAnsi="Book Antiqua"/>
        </w:rPr>
        <w:t>es</w:t>
      </w:r>
      <w:proofErr w:type="spellEnd"/>
      <w:r w:rsidR="009A7DFF" w:rsidRPr="00000A5B">
        <w:rPr>
          <w:rFonts w:ascii="Book Antiqua" w:hAnsi="Book Antiqua"/>
        </w:rPr>
        <w:t xml:space="preserve"> për Mbikëqyrje, Analitikë dhe Verifikim </w:t>
      </w:r>
      <w:proofErr w:type="spellStart"/>
      <w:r w:rsidR="009A7DFF" w:rsidRPr="00000A5B">
        <w:rPr>
          <w:rFonts w:ascii="Book Antiqua" w:hAnsi="Book Antiqua"/>
        </w:rPr>
        <w:t>Prokurorial</w:t>
      </w:r>
      <w:proofErr w:type="spellEnd"/>
      <w:r w:rsidR="009A7DFF" w:rsidRPr="00000A5B">
        <w:rPr>
          <w:rFonts w:ascii="Book Antiqua" w:hAnsi="Book Antiqua"/>
        </w:rPr>
        <w:t xml:space="preserve"> </w:t>
      </w:r>
      <w:r>
        <w:rPr>
          <w:rFonts w:ascii="Book Antiqua" w:hAnsi="Book Antiqua"/>
        </w:rPr>
        <w:t>k</w:t>
      </w:r>
      <w:r w:rsidRPr="00000A5B">
        <w:rPr>
          <w:rFonts w:ascii="Book Antiqua" w:hAnsi="Book Antiqua"/>
        </w:rPr>
        <w:t>a</w:t>
      </w:r>
      <w:r>
        <w:rPr>
          <w:rFonts w:ascii="Book Antiqua" w:hAnsi="Book Antiqua"/>
        </w:rPr>
        <w:t>n</w:t>
      </w:r>
      <w:r w:rsidRPr="00000A5B">
        <w:rPr>
          <w:rFonts w:ascii="Book Antiqua" w:hAnsi="Book Antiqua"/>
        </w:rPr>
        <w:t>ë</w:t>
      </w:r>
      <w:r>
        <w:rPr>
          <w:rFonts w:ascii="Book Antiqua" w:hAnsi="Book Antiqua"/>
        </w:rPr>
        <w:t xml:space="preserve"> mb</w:t>
      </w:r>
      <w:r w:rsidRPr="00000A5B">
        <w:rPr>
          <w:rFonts w:ascii="Book Antiqua" w:hAnsi="Book Antiqua"/>
        </w:rPr>
        <w:t>ë</w:t>
      </w:r>
      <w:r>
        <w:rPr>
          <w:rFonts w:ascii="Book Antiqua" w:hAnsi="Book Antiqua"/>
        </w:rPr>
        <w:t xml:space="preserve">shtetur hartimin e </w:t>
      </w:r>
      <w:r w:rsidR="00000A5B" w:rsidRPr="00000A5B">
        <w:rPr>
          <w:rFonts w:ascii="Book Antiqua" w:hAnsi="Book Antiqua"/>
        </w:rPr>
        <w:t>Raporti</w:t>
      </w:r>
      <w:r>
        <w:rPr>
          <w:rFonts w:ascii="Book Antiqua" w:hAnsi="Book Antiqua"/>
        </w:rPr>
        <w:t>t</w:t>
      </w:r>
      <w:r w:rsidR="00000A5B" w:rsidRPr="00000A5B">
        <w:rPr>
          <w:rFonts w:ascii="Book Antiqua" w:hAnsi="Book Antiqua"/>
        </w:rPr>
        <w:t xml:space="preserve"> Vjetor 20</w:t>
      </w:r>
      <w:r w:rsidR="007C7819">
        <w:rPr>
          <w:rFonts w:ascii="Book Antiqua" w:hAnsi="Book Antiqua"/>
        </w:rPr>
        <w:t>16 të Kryeprokurorit të Shtetit</w:t>
      </w:r>
      <w:r w:rsidR="00000A5B" w:rsidRPr="00000A5B">
        <w:rPr>
          <w:rFonts w:ascii="Book Antiqua" w:hAnsi="Book Antiqua"/>
        </w:rPr>
        <w:t xml:space="preserve"> dhe ka</w:t>
      </w:r>
      <w:r w:rsidR="009A7DFF">
        <w:rPr>
          <w:rFonts w:ascii="Book Antiqua" w:hAnsi="Book Antiqua"/>
        </w:rPr>
        <w:t>n</w:t>
      </w:r>
      <w:r w:rsidR="009A7DFF" w:rsidRPr="00000A5B">
        <w:rPr>
          <w:rFonts w:ascii="Book Antiqua" w:hAnsi="Book Antiqua"/>
        </w:rPr>
        <w:t>ë</w:t>
      </w:r>
      <w:r w:rsidR="00000A5B" w:rsidRPr="00000A5B">
        <w:rPr>
          <w:rFonts w:ascii="Book Antiqua" w:hAnsi="Book Antiqua"/>
        </w:rPr>
        <w:t xml:space="preserve"> mbështetur procesin e vlerësimit  të </w:t>
      </w:r>
      <w:proofErr w:type="spellStart"/>
      <w:r w:rsidR="00000A5B" w:rsidRPr="00000A5B">
        <w:rPr>
          <w:rFonts w:ascii="Book Antiqua" w:hAnsi="Book Antiqua"/>
        </w:rPr>
        <w:t>performancës</w:t>
      </w:r>
      <w:proofErr w:type="spellEnd"/>
      <w:r w:rsidR="00000A5B" w:rsidRPr="00000A5B">
        <w:rPr>
          <w:rFonts w:ascii="Book Antiqua" w:hAnsi="Book Antiqua"/>
        </w:rPr>
        <w:t xml:space="preserve"> së prokurorëve sipas planit të punës për vitin 2017. Po ashtu, kjo zyre ka koordinuar dhe përfaqësuar në takimet në Ministrinë e Integrimeve Evropiane në kuadër të finalizimit të planit të veprimit të ERA (</w:t>
      </w:r>
      <w:proofErr w:type="spellStart"/>
      <w:r w:rsidR="00000A5B" w:rsidRPr="00000A5B">
        <w:rPr>
          <w:rFonts w:ascii="Book Antiqua" w:hAnsi="Book Antiqua"/>
        </w:rPr>
        <w:t>European</w:t>
      </w:r>
      <w:proofErr w:type="spellEnd"/>
      <w:r w:rsidR="00000A5B" w:rsidRPr="00000A5B">
        <w:rPr>
          <w:rFonts w:ascii="Book Antiqua" w:hAnsi="Book Antiqua"/>
        </w:rPr>
        <w:t xml:space="preserve"> </w:t>
      </w:r>
      <w:proofErr w:type="spellStart"/>
      <w:r w:rsidR="00000A5B" w:rsidRPr="00000A5B">
        <w:rPr>
          <w:rFonts w:ascii="Book Antiqua" w:hAnsi="Book Antiqua"/>
        </w:rPr>
        <w:t>Reform</w:t>
      </w:r>
      <w:proofErr w:type="spellEnd"/>
      <w:r w:rsidR="00000A5B" w:rsidRPr="00000A5B">
        <w:rPr>
          <w:rFonts w:ascii="Book Antiqua" w:hAnsi="Book Antiqua"/>
        </w:rPr>
        <w:t xml:space="preserve"> </w:t>
      </w:r>
      <w:proofErr w:type="spellStart"/>
      <w:r w:rsidR="00000A5B" w:rsidRPr="00000A5B">
        <w:rPr>
          <w:rFonts w:ascii="Book Antiqua" w:hAnsi="Book Antiqua"/>
        </w:rPr>
        <w:t>Agenda</w:t>
      </w:r>
      <w:proofErr w:type="spellEnd"/>
      <w:r w:rsidR="00000A5B" w:rsidRPr="00000A5B">
        <w:rPr>
          <w:rFonts w:ascii="Book Antiqua" w:hAnsi="Book Antiqua"/>
        </w:rPr>
        <w:t>) dhe raportimeve për Marr</w:t>
      </w:r>
      <w:r w:rsidR="007C7819">
        <w:rPr>
          <w:rFonts w:ascii="Book Antiqua" w:hAnsi="Book Antiqua"/>
        </w:rPr>
        <w:t>ë</w:t>
      </w:r>
      <w:r w:rsidR="00000A5B" w:rsidRPr="00000A5B">
        <w:rPr>
          <w:rFonts w:ascii="Book Antiqua" w:hAnsi="Book Antiqua"/>
        </w:rPr>
        <w:t xml:space="preserve">veshjen e Stabilizim </w:t>
      </w:r>
      <w:proofErr w:type="spellStart"/>
      <w:r w:rsidR="00000A5B" w:rsidRPr="00000A5B">
        <w:rPr>
          <w:rFonts w:ascii="Book Antiqua" w:hAnsi="Book Antiqua"/>
        </w:rPr>
        <w:t>Asocimit</w:t>
      </w:r>
      <w:proofErr w:type="spellEnd"/>
      <w:r w:rsidR="00000A5B" w:rsidRPr="00000A5B">
        <w:rPr>
          <w:rFonts w:ascii="Book Antiqua" w:hAnsi="Book Antiqua"/>
        </w:rPr>
        <w:t xml:space="preserve"> (MSA).</w:t>
      </w:r>
    </w:p>
    <w:p w14:paraId="1D2A71E5" w14:textId="77777777" w:rsidR="009A7DFF" w:rsidRDefault="009A7DFF" w:rsidP="003C036D">
      <w:pPr>
        <w:spacing w:after="200" w:line="276" w:lineRule="auto"/>
        <w:jc w:val="both"/>
        <w:rPr>
          <w:rFonts w:ascii="Book Antiqua" w:hAnsi="Book Antiqua"/>
        </w:rPr>
      </w:pPr>
    </w:p>
    <w:p w14:paraId="1B9D1789" w14:textId="77777777" w:rsidR="009A7DFF" w:rsidRDefault="003C036D" w:rsidP="003C036D">
      <w:pPr>
        <w:spacing w:after="200" w:line="276" w:lineRule="auto"/>
        <w:jc w:val="both"/>
        <w:rPr>
          <w:rFonts w:ascii="Book Antiqua" w:hAnsi="Book Antiqua"/>
        </w:rPr>
      </w:pPr>
      <w:r w:rsidRPr="000B0D21">
        <w:rPr>
          <w:rFonts w:ascii="Book Antiqua" w:hAnsi="Book Antiqua"/>
        </w:rPr>
        <w:lastRenderedPageBreak/>
        <w:t xml:space="preserve">Zyra për Statistika </w:t>
      </w:r>
      <w:r w:rsidR="009A7DFF">
        <w:rPr>
          <w:rFonts w:ascii="Book Antiqua" w:hAnsi="Book Antiqua"/>
        </w:rPr>
        <w:t>n</w:t>
      </w:r>
      <w:r w:rsidR="009A7DFF" w:rsidRPr="000B0D21">
        <w:rPr>
          <w:rFonts w:ascii="Book Antiqua" w:hAnsi="Book Antiqua"/>
        </w:rPr>
        <w:t>ë</w:t>
      </w:r>
      <w:r w:rsidR="009A7DFF">
        <w:rPr>
          <w:rFonts w:ascii="Book Antiqua" w:hAnsi="Book Antiqua"/>
        </w:rPr>
        <w:t xml:space="preserve"> kuad</w:t>
      </w:r>
      <w:r w:rsidR="009A7DFF" w:rsidRPr="000B0D21">
        <w:rPr>
          <w:rFonts w:ascii="Book Antiqua" w:hAnsi="Book Antiqua"/>
        </w:rPr>
        <w:t>ë</w:t>
      </w:r>
      <w:r w:rsidR="009A7DFF">
        <w:rPr>
          <w:rFonts w:ascii="Book Antiqua" w:hAnsi="Book Antiqua"/>
        </w:rPr>
        <w:t>r t</w:t>
      </w:r>
      <w:r w:rsidR="009A7DFF" w:rsidRPr="000B0D21">
        <w:rPr>
          <w:rFonts w:ascii="Book Antiqua" w:hAnsi="Book Antiqua"/>
        </w:rPr>
        <w:t>ë</w:t>
      </w:r>
      <w:r w:rsidR="009A7DFF">
        <w:rPr>
          <w:rFonts w:ascii="Book Antiqua" w:hAnsi="Book Antiqua"/>
        </w:rPr>
        <w:t xml:space="preserve"> Nj</w:t>
      </w:r>
      <w:r w:rsidR="009A7DFF" w:rsidRPr="000B0D21">
        <w:rPr>
          <w:rFonts w:ascii="Book Antiqua" w:hAnsi="Book Antiqua"/>
        </w:rPr>
        <w:t>ë</w:t>
      </w:r>
      <w:r w:rsidR="009A7DFF">
        <w:rPr>
          <w:rFonts w:ascii="Book Antiqua" w:hAnsi="Book Antiqua"/>
        </w:rPr>
        <w:t xml:space="preserve">sitit </w:t>
      </w:r>
      <w:r w:rsidRPr="000B0D21">
        <w:rPr>
          <w:rFonts w:ascii="Book Antiqua" w:hAnsi="Book Antiqua"/>
        </w:rPr>
        <w:t xml:space="preserve">ka përgatitur </w:t>
      </w:r>
      <w:r w:rsidR="002937FC" w:rsidRPr="007C7819">
        <w:rPr>
          <w:rFonts w:ascii="Book Antiqua" w:hAnsi="Book Antiqua"/>
        </w:rPr>
        <w:t xml:space="preserve">të dhëna statistikore për Rastet e ndryshme penale (PPN) dhe për Rastet me kryes të panjohur (PPP), me një analizë të shkurtër krahasuese statistikore për këto vepra, për vitet 2012, 2013, 2014, 2015 dhe 2016. </w:t>
      </w:r>
    </w:p>
    <w:p w14:paraId="5F95F4C9" w14:textId="04E8ABCB" w:rsidR="002937FC" w:rsidRDefault="002937FC" w:rsidP="003C036D">
      <w:pPr>
        <w:spacing w:after="200" w:line="276" w:lineRule="auto"/>
        <w:jc w:val="both"/>
        <w:rPr>
          <w:rFonts w:ascii="Book Antiqua" w:hAnsi="Book Antiqua"/>
          <w:color w:val="0D0D0D"/>
          <w:sz w:val="26"/>
          <w:szCs w:val="26"/>
        </w:rPr>
      </w:pPr>
      <w:r w:rsidRPr="007C7819">
        <w:rPr>
          <w:rFonts w:ascii="Book Antiqua" w:hAnsi="Book Antiqua"/>
        </w:rPr>
        <w:t>Për nevojat e raportimit të KPK-së, për MSA, është bërë modifikimi i bazës</w:t>
      </w:r>
      <w:r>
        <w:rPr>
          <w:rFonts w:ascii="Book Antiqua" w:hAnsi="Book Antiqua"/>
          <w:color w:val="0D0D0D"/>
          <w:sz w:val="26"/>
          <w:szCs w:val="26"/>
        </w:rPr>
        <w:t xml:space="preserve"> së </w:t>
      </w:r>
      <w:r w:rsidRPr="007C7819">
        <w:rPr>
          <w:rFonts w:ascii="Book Antiqua" w:hAnsi="Book Antiqua"/>
        </w:rPr>
        <w:t xml:space="preserve">shënimeve </w:t>
      </w:r>
      <w:proofErr w:type="spellStart"/>
      <w:r w:rsidRPr="007C7819">
        <w:rPr>
          <w:rFonts w:ascii="Book Antiqua" w:hAnsi="Book Antiqua"/>
        </w:rPr>
        <w:t>kri</w:t>
      </w:r>
      <w:r w:rsidR="007C7819">
        <w:rPr>
          <w:rFonts w:ascii="Book Antiqua" w:hAnsi="Book Antiqua"/>
        </w:rPr>
        <w:t>MKorr</w:t>
      </w:r>
      <w:proofErr w:type="spellEnd"/>
      <w:r w:rsidR="007C7819">
        <w:rPr>
          <w:rFonts w:ascii="Book Antiqua" w:hAnsi="Book Antiqua"/>
        </w:rPr>
        <w:t>, në të janë shtuar fushat</w:t>
      </w:r>
      <w:r w:rsidRPr="007C7819">
        <w:rPr>
          <w:rFonts w:ascii="Book Antiqua" w:hAnsi="Book Antiqua"/>
        </w:rPr>
        <w:t xml:space="preserve"> që kanë të bëjnë me veprat penale të Korrupsionit e që ndërlidhen me prokurim.</w:t>
      </w:r>
      <w:r w:rsidR="000B0D21" w:rsidRPr="007C7819">
        <w:rPr>
          <w:rFonts w:ascii="Book Antiqua" w:hAnsi="Book Antiqua"/>
        </w:rPr>
        <w:t xml:space="preserve"> Zyra ka përgatitur një Raport statistikor, për aplikimin e Procedurave Alternative në Prokurorinë Themelore të Prishtinës, viti 2016. Janë</w:t>
      </w:r>
      <w:r w:rsidR="007C7819">
        <w:rPr>
          <w:rFonts w:ascii="Book Antiqua" w:hAnsi="Book Antiqua"/>
        </w:rPr>
        <w:t xml:space="preserve"> përgatitur dhe u janë dërguar ekspertë</w:t>
      </w:r>
      <w:r w:rsidR="000B0D21" w:rsidRPr="007C7819">
        <w:rPr>
          <w:rFonts w:ascii="Book Antiqua" w:hAnsi="Book Antiqua"/>
        </w:rPr>
        <w:t>ve të Projekti</w:t>
      </w:r>
      <w:r w:rsidR="007C7819">
        <w:rPr>
          <w:rFonts w:ascii="Book Antiqua" w:hAnsi="Book Antiqua"/>
        </w:rPr>
        <w:t>t SMIL</w:t>
      </w:r>
      <w:r w:rsidR="000B0D21" w:rsidRPr="007C7819">
        <w:rPr>
          <w:rFonts w:ascii="Book Antiqua" w:hAnsi="Book Antiqua"/>
        </w:rPr>
        <w:t xml:space="preserve"> llojet e fo</w:t>
      </w:r>
      <w:r w:rsidR="007C7819">
        <w:rPr>
          <w:rFonts w:ascii="Book Antiqua" w:hAnsi="Book Antiqua"/>
        </w:rPr>
        <w:t xml:space="preserve">rmave për mënyrën e grumbullimit të </w:t>
      </w:r>
      <w:proofErr w:type="spellStart"/>
      <w:r w:rsidR="000B0D21" w:rsidRPr="007C7819">
        <w:rPr>
          <w:rFonts w:ascii="Book Antiqua" w:hAnsi="Book Antiqua"/>
        </w:rPr>
        <w:t>të</w:t>
      </w:r>
      <w:proofErr w:type="spellEnd"/>
      <w:r w:rsidR="000B0D21" w:rsidRPr="007C7819">
        <w:rPr>
          <w:rFonts w:ascii="Book Antiqua" w:hAnsi="Book Antiqua"/>
        </w:rPr>
        <w:t xml:space="preserve"> dhënave statistikore, me kërkesë të tyre. </w:t>
      </w:r>
      <w:r w:rsidR="009A7DFF">
        <w:rPr>
          <w:rFonts w:ascii="Book Antiqua" w:hAnsi="Book Antiqua"/>
        </w:rPr>
        <w:t>Zyra p</w:t>
      </w:r>
      <w:r w:rsidR="009A7DFF" w:rsidRPr="000B0D21">
        <w:rPr>
          <w:rFonts w:ascii="Book Antiqua" w:hAnsi="Book Antiqua"/>
        </w:rPr>
        <w:t>ë</w:t>
      </w:r>
      <w:r w:rsidR="009A7DFF">
        <w:rPr>
          <w:rFonts w:ascii="Book Antiqua" w:hAnsi="Book Antiqua"/>
        </w:rPr>
        <w:t>r Statistika k</w:t>
      </w:r>
      <w:r w:rsidR="009A7DFF" w:rsidRPr="007C7819">
        <w:rPr>
          <w:rFonts w:ascii="Book Antiqua" w:hAnsi="Book Antiqua"/>
        </w:rPr>
        <w:t xml:space="preserve">a </w:t>
      </w:r>
      <w:r w:rsidR="000B0D21" w:rsidRPr="007C7819">
        <w:rPr>
          <w:rFonts w:ascii="Book Antiqua" w:hAnsi="Book Antiqua"/>
        </w:rPr>
        <w:t>pranuar dhe i është përgjigjur tri kërkesave për të dhëna statistikore nga mediat dhe kandidatët për tituj akademik.</w:t>
      </w:r>
    </w:p>
    <w:p w14:paraId="16DC9DD6" w14:textId="1788D3E6" w:rsidR="000B0D21" w:rsidRPr="00A33918" w:rsidRDefault="000B0D21" w:rsidP="003C036D">
      <w:pPr>
        <w:spacing w:after="200" w:line="276" w:lineRule="auto"/>
        <w:jc w:val="both"/>
        <w:rPr>
          <w:rFonts w:ascii="Book Antiqua" w:hAnsi="Book Antiqua"/>
        </w:rPr>
      </w:pPr>
      <w:r w:rsidRPr="00A33918">
        <w:rPr>
          <w:rFonts w:ascii="Book Antiqua" w:hAnsi="Book Antiqua"/>
        </w:rPr>
        <w:t>Zyra për Trajnime në saj</w:t>
      </w:r>
      <w:r w:rsidR="009A7DFF" w:rsidRPr="000B0D21">
        <w:rPr>
          <w:rFonts w:ascii="Book Antiqua" w:hAnsi="Book Antiqua"/>
        </w:rPr>
        <w:t>ë</w:t>
      </w:r>
      <w:r w:rsidR="009A7DFF">
        <w:rPr>
          <w:rFonts w:ascii="Book Antiqua" w:hAnsi="Book Antiqua"/>
        </w:rPr>
        <w:t xml:space="preserve"> </w:t>
      </w:r>
      <w:r w:rsidRPr="00A33918">
        <w:rPr>
          <w:rFonts w:ascii="Book Antiqua" w:hAnsi="Book Antiqua"/>
        </w:rPr>
        <w:t>të bashkëpunimit  me Zyrën e Ambasadës Amerikane në Prishtinë, ICITAPI, Akadem</w:t>
      </w:r>
      <w:r w:rsidR="00607A3B">
        <w:rPr>
          <w:rFonts w:ascii="Book Antiqua" w:hAnsi="Book Antiqua"/>
        </w:rPr>
        <w:t xml:space="preserve">inë  e Drejtësisë (ish </w:t>
      </w:r>
      <w:proofErr w:type="spellStart"/>
      <w:r w:rsidR="00607A3B">
        <w:rPr>
          <w:rFonts w:ascii="Book Antiqua" w:hAnsi="Book Antiqua"/>
        </w:rPr>
        <w:t>Insituti</w:t>
      </w:r>
      <w:proofErr w:type="spellEnd"/>
      <w:r w:rsidRPr="00A33918">
        <w:rPr>
          <w:rFonts w:ascii="Book Antiqua" w:hAnsi="Book Antiqua"/>
        </w:rPr>
        <w:t xml:space="preserve"> Gjyqësor të Kosovës), Akademin</w:t>
      </w:r>
      <w:r w:rsidR="00607A3B">
        <w:rPr>
          <w:rFonts w:ascii="Book Antiqua" w:hAnsi="Book Antiqua"/>
        </w:rPr>
        <w:t>ë</w:t>
      </w:r>
      <w:r w:rsidRPr="00A33918">
        <w:rPr>
          <w:rFonts w:ascii="Book Antiqua" w:hAnsi="Book Antiqua"/>
        </w:rPr>
        <w:t xml:space="preserve"> Policore në  Vushtrri</w:t>
      </w:r>
      <w:r w:rsidR="00607A3B">
        <w:rPr>
          <w:rFonts w:ascii="Book Antiqua" w:hAnsi="Book Antiqua"/>
        </w:rPr>
        <w:t xml:space="preserve"> </w:t>
      </w:r>
      <w:r w:rsidRPr="00A33918">
        <w:rPr>
          <w:rFonts w:ascii="Book Antiqua" w:hAnsi="Book Antiqua"/>
        </w:rPr>
        <w:t>kanë organizuar trajnime të  ndryshme</w:t>
      </w:r>
      <w:r w:rsidR="00607A3B" w:rsidRPr="00607A3B">
        <w:rPr>
          <w:rFonts w:ascii="Book Antiqua" w:hAnsi="Book Antiqua"/>
        </w:rPr>
        <w:t xml:space="preserve"> </w:t>
      </w:r>
      <w:r w:rsidR="00607A3B" w:rsidRPr="00A33918">
        <w:rPr>
          <w:rFonts w:ascii="Book Antiqua" w:hAnsi="Book Antiqua"/>
        </w:rPr>
        <w:t xml:space="preserve">për ngritjen  dhe </w:t>
      </w:r>
      <w:r w:rsidR="00607A3B" w:rsidRPr="00A33918">
        <w:rPr>
          <w:rFonts w:ascii="Book Antiqua" w:hAnsi="Book Antiqua"/>
        </w:rPr>
        <w:lastRenderedPageBreak/>
        <w:t>aftësimin  profesional të  prokurorëve  dhe stafit administrativ</w:t>
      </w:r>
      <w:r w:rsidRPr="00A33918">
        <w:rPr>
          <w:rFonts w:ascii="Book Antiqua" w:hAnsi="Book Antiqua"/>
        </w:rPr>
        <w:t xml:space="preserve">. </w:t>
      </w:r>
    </w:p>
    <w:p w14:paraId="289FD3EA" w14:textId="2FEA5884" w:rsidR="00A33918" w:rsidRDefault="00A33918" w:rsidP="003C036D">
      <w:pPr>
        <w:jc w:val="both"/>
        <w:rPr>
          <w:rFonts w:ascii="Book Antiqua" w:hAnsi="Book Antiqua"/>
        </w:rPr>
      </w:pPr>
      <w:r w:rsidRPr="00A33918">
        <w:rPr>
          <w:rFonts w:ascii="Book Antiqua" w:hAnsi="Book Antiqua"/>
        </w:rPr>
        <w:t xml:space="preserve">Prokurorët kanë </w:t>
      </w:r>
      <w:r>
        <w:rPr>
          <w:rFonts w:ascii="Book Antiqua" w:hAnsi="Book Antiqua"/>
        </w:rPr>
        <w:t>marrë</w:t>
      </w:r>
      <w:r w:rsidRPr="00A33918">
        <w:rPr>
          <w:rFonts w:ascii="Book Antiqua" w:hAnsi="Book Antiqua"/>
        </w:rPr>
        <w:t xml:space="preserve"> pjesë në trajnime </w:t>
      </w:r>
      <w:r w:rsidR="009A7DFF">
        <w:rPr>
          <w:rFonts w:ascii="Book Antiqua" w:hAnsi="Book Antiqua"/>
        </w:rPr>
        <w:t>q</w:t>
      </w:r>
      <w:r w:rsidR="009A7DFF" w:rsidRPr="000B0D21">
        <w:rPr>
          <w:rFonts w:ascii="Book Antiqua" w:hAnsi="Book Antiqua"/>
        </w:rPr>
        <w:t>ë</w:t>
      </w:r>
      <w:r w:rsidR="009A7DFF">
        <w:rPr>
          <w:rFonts w:ascii="Book Antiqua" w:hAnsi="Book Antiqua"/>
        </w:rPr>
        <w:t xml:space="preserve"> kan</w:t>
      </w:r>
      <w:r w:rsidR="009A7DFF" w:rsidRPr="000B0D21">
        <w:rPr>
          <w:rFonts w:ascii="Book Antiqua" w:hAnsi="Book Antiqua"/>
        </w:rPr>
        <w:t>ë</w:t>
      </w:r>
      <w:r w:rsidR="009A7DFF">
        <w:rPr>
          <w:rFonts w:ascii="Book Antiqua" w:hAnsi="Book Antiqua"/>
        </w:rPr>
        <w:t xml:space="preserve"> t</w:t>
      </w:r>
      <w:r w:rsidR="009A7DFF" w:rsidRPr="000B0D21">
        <w:rPr>
          <w:rFonts w:ascii="Book Antiqua" w:hAnsi="Book Antiqua"/>
        </w:rPr>
        <w:t>ë</w:t>
      </w:r>
      <w:r w:rsidR="009A7DFF">
        <w:rPr>
          <w:rFonts w:ascii="Book Antiqua" w:hAnsi="Book Antiqua"/>
        </w:rPr>
        <w:t xml:space="preserve"> b</w:t>
      </w:r>
      <w:r w:rsidR="009A7DFF" w:rsidRPr="000B0D21">
        <w:rPr>
          <w:rFonts w:ascii="Book Antiqua" w:hAnsi="Book Antiqua"/>
        </w:rPr>
        <w:t>ë</w:t>
      </w:r>
      <w:r w:rsidR="009A7DFF">
        <w:rPr>
          <w:rFonts w:ascii="Book Antiqua" w:hAnsi="Book Antiqua"/>
        </w:rPr>
        <w:t>jn</w:t>
      </w:r>
      <w:r w:rsidR="009A7DFF" w:rsidRPr="000B0D21">
        <w:rPr>
          <w:rFonts w:ascii="Book Antiqua" w:hAnsi="Book Antiqua"/>
        </w:rPr>
        <w:t>ë</w:t>
      </w:r>
      <w:r w:rsidR="009A7DFF">
        <w:rPr>
          <w:rFonts w:ascii="Book Antiqua" w:hAnsi="Book Antiqua"/>
        </w:rPr>
        <w:t xml:space="preserve"> me aspekte t</w:t>
      </w:r>
      <w:r w:rsidR="009A7DFF" w:rsidRPr="000B0D21">
        <w:rPr>
          <w:rFonts w:ascii="Book Antiqua" w:hAnsi="Book Antiqua"/>
        </w:rPr>
        <w:t>ë</w:t>
      </w:r>
      <w:r w:rsidR="009A7DFF">
        <w:rPr>
          <w:rFonts w:ascii="Book Antiqua" w:hAnsi="Book Antiqua"/>
        </w:rPr>
        <w:t xml:space="preserve"> ndryshme t</w:t>
      </w:r>
      <w:r w:rsidR="009A7DFF" w:rsidRPr="000B0D21">
        <w:rPr>
          <w:rFonts w:ascii="Book Antiqua" w:hAnsi="Book Antiqua"/>
        </w:rPr>
        <w:t>ë</w:t>
      </w:r>
      <w:r w:rsidR="009A7DFF">
        <w:rPr>
          <w:rFonts w:ascii="Book Antiqua" w:hAnsi="Book Antiqua"/>
        </w:rPr>
        <w:t xml:space="preserve"> procedur</w:t>
      </w:r>
      <w:r w:rsidR="009A7DFF" w:rsidRPr="000B0D21">
        <w:rPr>
          <w:rFonts w:ascii="Book Antiqua" w:hAnsi="Book Antiqua"/>
        </w:rPr>
        <w:t>ë</w:t>
      </w:r>
      <w:r w:rsidR="009A7DFF">
        <w:rPr>
          <w:rFonts w:ascii="Book Antiqua" w:hAnsi="Book Antiqua"/>
        </w:rPr>
        <w:t>s penale dhe t</w:t>
      </w:r>
      <w:r w:rsidR="009A7DFF" w:rsidRPr="000B0D21">
        <w:rPr>
          <w:rFonts w:ascii="Book Antiqua" w:hAnsi="Book Antiqua"/>
        </w:rPr>
        <w:t>ë</w:t>
      </w:r>
      <w:r w:rsidR="009A7DFF">
        <w:rPr>
          <w:rFonts w:ascii="Book Antiqua" w:hAnsi="Book Antiqua"/>
        </w:rPr>
        <w:t xml:space="preserve"> </w:t>
      </w:r>
      <w:proofErr w:type="spellStart"/>
      <w:r w:rsidR="009A7DFF">
        <w:rPr>
          <w:rFonts w:ascii="Book Antiqua" w:hAnsi="Book Antiqua"/>
        </w:rPr>
        <w:lastRenderedPageBreak/>
        <w:t>t</w:t>
      </w:r>
      <w:r w:rsidR="009A7DFF" w:rsidRPr="000B0D21">
        <w:rPr>
          <w:rFonts w:ascii="Book Antiqua" w:hAnsi="Book Antiqua"/>
        </w:rPr>
        <w:t>ë</w:t>
      </w:r>
      <w:proofErr w:type="spellEnd"/>
      <w:r w:rsidR="009A7DFF">
        <w:rPr>
          <w:rFonts w:ascii="Book Antiqua" w:hAnsi="Book Antiqua"/>
        </w:rPr>
        <w:t xml:space="preserve"> drejt</w:t>
      </w:r>
      <w:r w:rsidR="009A7DFF" w:rsidRPr="000B0D21">
        <w:rPr>
          <w:rFonts w:ascii="Book Antiqua" w:hAnsi="Book Antiqua"/>
        </w:rPr>
        <w:t>ë</w:t>
      </w:r>
      <w:r w:rsidR="009A7DFF">
        <w:rPr>
          <w:rFonts w:ascii="Book Antiqua" w:hAnsi="Book Antiqua"/>
        </w:rPr>
        <w:t>s materiale n</w:t>
      </w:r>
      <w:r w:rsidR="009A7DFF" w:rsidRPr="000B0D21">
        <w:rPr>
          <w:rFonts w:ascii="Book Antiqua" w:hAnsi="Book Antiqua"/>
        </w:rPr>
        <w:t>ë</w:t>
      </w:r>
      <w:r w:rsidR="009A7DFF">
        <w:rPr>
          <w:rFonts w:ascii="Book Antiqua" w:hAnsi="Book Antiqua"/>
        </w:rPr>
        <w:t xml:space="preserve"> fush</w:t>
      </w:r>
      <w:r w:rsidR="009A7DFF" w:rsidRPr="000B0D21">
        <w:rPr>
          <w:rFonts w:ascii="Book Antiqua" w:hAnsi="Book Antiqua"/>
        </w:rPr>
        <w:t>ë</w:t>
      </w:r>
      <w:r w:rsidR="009A7DFF">
        <w:rPr>
          <w:rFonts w:ascii="Book Antiqua" w:hAnsi="Book Antiqua"/>
        </w:rPr>
        <w:t>n</w:t>
      </w:r>
      <w:r w:rsidRPr="00A33918">
        <w:rPr>
          <w:rFonts w:ascii="Book Antiqua" w:hAnsi="Book Antiqua"/>
        </w:rPr>
        <w:t xml:space="preserve"> e veprave pe</w:t>
      </w:r>
      <w:r w:rsidR="00607A3B">
        <w:rPr>
          <w:rFonts w:ascii="Book Antiqua" w:hAnsi="Book Antiqua"/>
        </w:rPr>
        <w:t>nale të krimit të organizuar</w:t>
      </w:r>
      <w:r w:rsidR="009A7DFF">
        <w:rPr>
          <w:rFonts w:ascii="Book Antiqua" w:hAnsi="Book Antiqua"/>
        </w:rPr>
        <w:t xml:space="preserve">, </w:t>
      </w:r>
      <w:r w:rsidRPr="00A33918">
        <w:rPr>
          <w:rFonts w:ascii="Book Antiqua" w:hAnsi="Book Antiqua"/>
        </w:rPr>
        <w:t>trafikim</w:t>
      </w:r>
      <w:r w:rsidR="009A7DFF">
        <w:rPr>
          <w:rFonts w:ascii="Book Antiqua" w:hAnsi="Book Antiqua"/>
        </w:rPr>
        <w:t>it</w:t>
      </w:r>
      <w:r w:rsidRPr="00A33918">
        <w:rPr>
          <w:rFonts w:ascii="Book Antiqua" w:hAnsi="Book Antiqua"/>
        </w:rPr>
        <w:t xml:space="preserve"> me qenie njer</w:t>
      </w:r>
      <w:r w:rsidR="00607A3B">
        <w:rPr>
          <w:rFonts w:ascii="Book Antiqua" w:hAnsi="Book Antiqua"/>
        </w:rPr>
        <w:t xml:space="preserve">ëzore, </w:t>
      </w:r>
      <w:r w:rsidRPr="00A33918">
        <w:rPr>
          <w:rFonts w:ascii="Book Antiqua" w:hAnsi="Book Antiqua"/>
        </w:rPr>
        <w:t>ekstre</w:t>
      </w:r>
      <w:r>
        <w:rPr>
          <w:rFonts w:ascii="Book Antiqua" w:hAnsi="Book Antiqua"/>
        </w:rPr>
        <w:t>mi</w:t>
      </w:r>
      <w:r w:rsidRPr="00A33918">
        <w:rPr>
          <w:rFonts w:ascii="Book Antiqua" w:hAnsi="Book Antiqua"/>
        </w:rPr>
        <w:t>zmit të dhuns</w:t>
      </w:r>
      <w:r>
        <w:rPr>
          <w:rFonts w:ascii="Book Antiqua" w:hAnsi="Book Antiqua"/>
        </w:rPr>
        <w:t>hëm  dhe terrorizmit.</w:t>
      </w:r>
    </w:p>
    <w:p w14:paraId="16918231" w14:textId="77777777" w:rsidR="00A33918" w:rsidRDefault="00A33918" w:rsidP="003C036D">
      <w:pPr>
        <w:jc w:val="both"/>
        <w:rPr>
          <w:rFonts w:ascii="Book Antiqua" w:hAnsi="Book Antiqua"/>
        </w:rPr>
      </w:pPr>
    </w:p>
    <w:p w14:paraId="673C3E88" w14:textId="77777777" w:rsidR="00A33918" w:rsidRDefault="00A33918" w:rsidP="003C036D">
      <w:pPr>
        <w:jc w:val="both"/>
        <w:rPr>
          <w:rFonts w:ascii="Book Antiqua" w:hAnsi="Book Antiqua"/>
        </w:rPr>
        <w:sectPr w:rsidR="00A33918" w:rsidSect="00EE7005">
          <w:type w:val="continuous"/>
          <w:pgSz w:w="12240" w:h="15840"/>
          <w:pgMar w:top="1440" w:right="1440" w:bottom="1440" w:left="1440" w:header="720" w:footer="720" w:gutter="0"/>
          <w:cols w:num="2" w:space="720"/>
          <w:titlePg/>
          <w:docGrid w:linePitch="360"/>
        </w:sectPr>
      </w:pPr>
    </w:p>
    <w:p w14:paraId="0D37D21C" w14:textId="77777777" w:rsidR="00EE7005" w:rsidRDefault="00EE7005" w:rsidP="003C036D">
      <w:pPr>
        <w:jc w:val="both"/>
        <w:rPr>
          <w:lang w:eastAsia="sr-Latn-CS"/>
        </w:rPr>
        <w:sectPr w:rsidR="00EE7005" w:rsidSect="003C036D">
          <w:type w:val="continuous"/>
          <w:pgSz w:w="12240" w:h="15840"/>
          <w:pgMar w:top="1440" w:right="1440" w:bottom="1440" w:left="1440" w:header="720" w:footer="720" w:gutter="0"/>
          <w:cols w:num="2" w:space="720"/>
          <w:titlePg/>
          <w:docGrid w:linePitch="360"/>
        </w:sectPr>
      </w:pPr>
    </w:p>
    <w:p w14:paraId="31842276" w14:textId="77777777" w:rsidR="00915CFC" w:rsidRDefault="00915CFC" w:rsidP="003C036D">
      <w:pPr>
        <w:jc w:val="both"/>
        <w:rPr>
          <w:lang w:eastAsia="sr-Latn-CS"/>
        </w:rPr>
      </w:pPr>
    </w:p>
    <w:sectPr w:rsidR="00915CFC" w:rsidSect="003C036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AB5E1" w14:textId="77777777" w:rsidR="00F50E9E" w:rsidRDefault="00F50E9E" w:rsidP="00C34467">
      <w:r>
        <w:separator/>
      </w:r>
    </w:p>
  </w:endnote>
  <w:endnote w:type="continuationSeparator" w:id="0">
    <w:p w14:paraId="1CA663B6" w14:textId="77777777" w:rsidR="00F50E9E" w:rsidRDefault="00F50E9E"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5690"/>
      <w:docPartObj>
        <w:docPartGallery w:val="Page Numbers (Bottom of Page)"/>
        <w:docPartUnique/>
      </w:docPartObj>
    </w:sdtPr>
    <w:sdtEndPr>
      <w:rPr>
        <w:noProof/>
      </w:rPr>
    </w:sdtEndPr>
    <w:sdtContent>
      <w:p w14:paraId="539022C0" w14:textId="77777777" w:rsidR="007E67A5" w:rsidRDefault="007E67A5">
        <w:pPr>
          <w:pStyle w:val="Footer"/>
          <w:jc w:val="right"/>
        </w:pPr>
        <w:r>
          <w:fldChar w:fldCharType="begin"/>
        </w:r>
        <w:r>
          <w:instrText xml:space="preserve"> PAGE   \* MERGEFORMAT </w:instrText>
        </w:r>
        <w:r>
          <w:fldChar w:fldCharType="separate"/>
        </w:r>
        <w:r w:rsidR="006334F7">
          <w:rPr>
            <w:noProof/>
          </w:rPr>
          <w:t>2</w:t>
        </w:r>
        <w:r>
          <w:rPr>
            <w:noProof/>
          </w:rPr>
          <w:fldChar w:fldCharType="end"/>
        </w:r>
      </w:p>
    </w:sdtContent>
  </w:sdt>
  <w:p w14:paraId="5B92019B" w14:textId="77777777" w:rsidR="007E67A5" w:rsidRDefault="007E67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57AF5" w14:textId="77777777" w:rsidR="00F50E9E" w:rsidRDefault="00F50E9E" w:rsidP="00C34467">
      <w:r>
        <w:separator/>
      </w:r>
    </w:p>
  </w:footnote>
  <w:footnote w:type="continuationSeparator" w:id="0">
    <w:p w14:paraId="26373FAF" w14:textId="77777777" w:rsidR="00F50E9E" w:rsidRDefault="00F50E9E"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71DE2" w14:textId="77777777" w:rsidR="007E67A5" w:rsidRDefault="007E67A5" w:rsidP="00C34467">
    <w:pPr>
      <w:pStyle w:val="Header"/>
      <w:ind w:left="-567"/>
    </w:pPr>
    <w:r w:rsidRPr="00C34467">
      <w:rPr>
        <w:noProof/>
        <w:lang w:val="en-US"/>
      </w:rPr>
      <w:drawing>
        <wp:inline distT="0" distB="0" distL="0" distR="0" wp14:anchorId="42FC8691" wp14:editId="6CC330C1">
          <wp:extent cx="785674" cy="730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D41BC" w14:textId="77777777" w:rsidR="007E67A5" w:rsidRDefault="007E67A5"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6D876" w14:textId="77777777" w:rsidR="007E67A5" w:rsidRDefault="007E67A5" w:rsidP="00FA5D0E">
    <w:pPr>
      <w:pStyle w:val="Header"/>
      <w:ind w:left="-567"/>
    </w:pPr>
    <w:r w:rsidRPr="00C34467">
      <w:rPr>
        <w:noProof/>
        <w:lang w:val="en-US"/>
      </w:rPr>
      <w:drawing>
        <wp:inline distT="0" distB="0" distL="0" distR="0" wp14:anchorId="17325247" wp14:editId="008B3282">
          <wp:extent cx="785674" cy="73086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56F82"/>
    <w:multiLevelType w:val="hybridMultilevel"/>
    <w:tmpl w:val="D46A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8">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9">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3"/>
  </w:num>
  <w:num w:numId="4">
    <w:abstractNumId w:val="14"/>
  </w:num>
  <w:num w:numId="5">
    <w:abstractNumId w:val="5"/>
  </w:num>
  <w:num w:numId="6">
    <w:abstractNumId w:val="3"/>
  </w:num>
  <w:num w:numId="7">
    <w:abstractNumId w:val="2"/>
  </w:num>
  <w:num w:numId="8">
    <w:abstractNumId w:val="10"/>
  </w:num>
  <w:num w:numId="9">
    <w:abstractNumId w:val="7"/>
  </w:num>
  <w:num w:numId="10">
    <w:abstractNumId w:val="0"/>
  </w:num>
  <w:num w:numId="11">
    <w:abstractNumId w:val="8"/>
  </w:num>
  <w:num w:numId="12">
    <w:abstractNumId w:val="9"/>
  </w:num>
  <w:num w:numId="13">
    <w:abstractNumId w:val="1"/>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0A5B"/>
    <w:rsid w:val="000039D2"/>
    <w:rsid w:val="00063E68"/>
    <w:rsid w:val="00064485"/>
    <w:rsid w:val="00083354"/>
    <w:rsid w:val="00095474"/>
    <w:rsid w:val="000A5A95"/>
    <w:rsid w:val="000B0D21"/>
    <w:rsid w:val="000D634B"/>
    <w:rsid w:val="00107AC3"/>
    <w:rsid w:val="001131AA"/>
    <w:rsid w:val="001273D5"/>
    <w:rsid w:val="0013783E"/>
    <w:rsid w:val="00166989"/>
    <w:rsid w:val="0018024A"/>
    <w:rsid w:val="00181562"/>
    <w:rsid w:val="0018293E"/>
    <w:rsid w:val="00190C01"/>
    <w:rsid w:val="00197606"/>
    <w:rsid w:val="001B111E"/>
    <w:rsid w:val="001B16EF"/>
    <w:rsid w:val="001B7A41"/>
    <w:rsid w:val="001C59BF"/>
    <w:rsid w:val="001D44AD"/>
    <w:rsid w:val="00210686"/>
    <w:rsid w:val="00210EAD"/>
    <w:rsid w:val="00221985"/>
    <w:rsid w:val="00230DEC"/>
    <w:rsid w:val="002433A9"/>
    <w:rsid w:val="00260EC4"/>
    <w:rsid w:val="00265873"/>
    <w:rsid w:val="002725A6"/>
    <w:rsid w:val="00276C78"/>
    <w:rsid w:val="002835E7"/>
    <w:rsid w:val="002937FC"/>
    <w:rsid w:val="002B59FF"/>
    <w:rsid w:val="002B7596"/>
    <w:rsid w:val="002C58A1"/>
    <w:rsid w:val="002D144B"/>
    <w:rsid w:val="002D357D"/>
    <w:rsid w:val="002F01B4"/>
    <w:rsid w:val="00330C73"/>
    <w:rsid w:val="003411DC"/>
    <w:rsid w:val="00343DE3"/>
    <w:rsid w:val="00345F0A"/>
    <w:rsid w:val="00371F83"/>
    <w:rsid w:val="00373419"/>
    <w:rsid w:val="0039138C"/>
    <w:rsid w:val="003A6D9E"/>
    <w:rsid w:val="003B0523"/>
    <w:rsid w:val="003B3FC3"/>
    <w:rsid w:val="003C036D"/>
    <w:rsid w:val="003C076D"/>
    <w:rsid w:val="003C1DBB"/>
    <w:rsid w:val="003D47D6"/>
    <w:rsid w:val="004058F8"/>
    <w:rsid w:val="00411C54"/>
    <w:rsid w:val="00416F25"/>
    <w:rsid w:val="0042799C"/>
    <w:rsid w:val="004375F3"/>
    <w:rsid w:val="00444C5B"/>
    <w:rsid w:val="004458BC"/>
    <w:rsid w:val="00460122"/>
    <w:rsid w:val="004614BF"/>
    <w:rsid w:val="00462223"/>
    <w:rsid w:val="004735D6"/>
    <w:rsid w:val="00475B30"/>
    <w:rsid w:val="00475CC8"/>
    <w:rsid w:val="00491072"/>
    <w:rsid w:val="004962A7"/>
    <w:rsid w:val="00496D5C"/>
    <w:rsid w:val="004B7701"/>
    <w:rsid w:val="004D088F"/>
    <w:rsid w:val="004D6C9C"/>
    <w:rsid w:val="004E237A"/>
    <w:rsid w:val="00503A06"/>
    <w:rsid w:val="005071C6"/>
    <w:rsid w:val="0051581F"/>
    <w:rsid w:val="00532592"/>
    <w:rsid w:val="00536264"/>
    <w:rsid w:val="00542664"/>
    <w:rsid w:val="00550C3E"/>
    <w:rsid w:val="00572512"/>
    <w:rsid w:val="0058149B"/>
    <w:rsid w:val="00584887"/>
    <w:rsid w:val="00592E8B"/>
    <w:rsid w:val="005B18A3"/>
    <w:rsid w:val="005B4CDD"/>
    <w:rsid w:val="005B7065"/>
    <w:rsid w:val="005C758C"/>
    <w:rsid w:val="005C794D"/>
    <w:rsid w:val="005C7C54"/>
    <w:rsid w:val="005D4B3D"/>
    <w:rsid w:val="005E2DFC"/>
    <w:rsid w:val="005E529F"/>
    <w:rsid w:val="005F0190"/>
    <w:rsid w:val="005F0FE4"/>
    <w:rsid w:val="005F48BE"/>
    <w:rsid w:val="00607A3B"/>
    <w:rsid w:val="006172C8"/>
    <w:rsid w:val="006334F7"/>
    <w:rsid w:val="00636477"/>
    <w:rsid w:val="00647840"/>
    <w:rsid w:val="006800AA"/>
    <w:rsid w:val="006904FB"/>
    <w:rsid w:val="006D2E67"/>
    <w:rsid w:val="006F2954"/>
    <w:rsid w:val="006F3465"/>
    <w:rsid w:val="00717AAE"/>
    <w:rsid w:val="007256B5"/>
    <w:rsid w:val="00725A59"/>
    <w:rsid w:val="00737407"/>
    <w:rsid w:val="00754C6D"/>
    <w:rsid w:val="007553E9"/>
    <w:rsid w:val="00755DB4"/>
    <w:rsid w:val="00777786"/>
    <w:rsid w:val="00791CD1"/>
    <w:rsid w:val="00792F07"/>
    <w:rsid w:val="007936B6"/>
    <w:rsid w:val="007A4C6F"/>
    <w:rsid w:val="007B4A21"/>
    <w:rsid w:val="007C3B1C"/>
    <w:rsid w:val="007C54FE"/>
    <w:rsid w:val="007C7819"/>
    <w:rsid w:val="007D389B"/>
    <w:rsid w:val="007E67A5"/>
    <w:rsid w:val="00800515"/>
    <w:rsid w:val="00801990"/>
    <w:rsid w:val="00806B54"/>
    <w:rsid w:val="0081034D"/>
    <w:rsid w:val="00826D9D"/>
    <w:rsid w:val="00837316"/>
    <w:rsid w:val="008447FF"/>
    <w:rsid w:val="008455C1"/>
    <w:rsid w:val="00847DE9"/>
    <w:rsid w:val="0085633E"/>
    <w:rsid w:val="008616A4"/>
    <w:rsid w:val="00875EBE"/>
    <w:rsid w:val="00880192"/>
    <w:rsid w:val="00892B91"/>
    <w:rsid w:val="008947ED"/>
    <w:rsid w:val="008A1327"/>
    <w:rsid w:val="008B7382"/>
    <w:rsid w:val="008C1C9F"/>
    <w:rsid w:val="008D6313"/>
    <w:rsid w:val="00900685"/>
    <w:rsid w:val="009053CC"/>
    <w:rsid w:val="00915CFC"/>
    <w:rsid w:val="009454B9"/>
    <w:rsid w:val="0096397B"/>
    <w:rsid w:val="00977364"/>
    <w:rsid w:val="00986A01"/>
    <w:rsid w:val="009873ED"/>
    <w:rsid w:val="00997D38"/>
    <w:rsid w:val="009A4E58"/>
    <w:rsid w:val="009A7DFF"/>
    <w:rsid w:val="009B2EC5"/>
    <w:rsid w:val="009B50E5"/>
    <w:rsid w:val="009D2F1E"/>
    <w:rsid w:val="009D5727"/>
    <w:rsid w:val="009E3CB1"/>
    <w:rsid w:val="009F2E7D"/>
    <w:rsid w:val="00A32462"/>
    <w:rsid w:val="00A33918"/>
    <w:rsid w:val="00A47D7A"/>
    <w:rsid w:val="00A66750"/>
    <w:rsid w:val="00A66946"/>
    <w:rsid w:val="00A805EC"/>
    <w:rsid w:val="00A8711B"/>
    <w:rsid w:val="00A9699F"/>
    <w:rsid w:val="00AC34B5"/>
    <w:rsid w:val="00AC541D"/>
    <w:rsid w:val="00AC6ECB"/>
    <w:rsid w:val="00AC7105"/>
    <w:rsid w:val="00AD06BE"/>
    <w:rsid w:val="00AD7603"/>
    <w:rsid w:val="00AE7BB4"/>
    <w:rsid w:val="00AF152D"/>
    <w:rsid w:val="00AF298E"/>
    <w:rsid w:val="00AF344D"/>
    <w:rsid w:val="00B43233"/>
    <w:rsid w:val="00B51249"/>
    <w:rsid w:val="00B538C9"/>
    <w:rsid w:val="00B85721"/>
    <w:rsid w:val="00B9175C"/>
    <w:rsid w:val="00B91D18"/>
    <w:rsid w:val="00BA35A6"/>
    <w:rsid w:val="00BB0B38"/>
    <w:rsid w:val="00BB7472"/>
    <w:rsid w:val="00BC4342"/>
    <w:rsid w:val="00BD2F4A"/>
    <w:rsid w:val="00C15E24"/>
    <w:rsid w:val="00C34467"/>
    <w:rsid w:val="00C47E93"/>
    <w:rsid w:val="00C52B22"/>
    <w:rsid w:val="00C55BFC"/>
    <w:rsid w:val="00C61F76"/>
    <w:rsid w:val="00C711E2"/>
    <w:rsid w:val="00C845EA"/>
    <w:rsid w:val="00CC2B6C"/>
    <w:rsid w:val="00CD5D73"/>
    <w:rsid w:val="00CE60E9"/>
    <w:rsid w:val="00D011CE"/>
    <w:rsid w:val="00D04AEA"/>
    <w:rsid w:val="00D16154"/>
    <w:rsid w:val="00D24349"/>
    <w:rsid w:val="00D244FC"/>
    <w:rsid w:val="00D43DD3"/>
    <w:rsid w:val="00D46632"/>
    <w:rsid w:val="00D55E58"/>
    <w:rsid w:val="00D63AE2"/>
    <w:rsid w:val="00D64376"/>
    <w:rsid w:val="00D82821"/>
    <w:rsid w:val="00DD64A8"/>
    <w:rsid w:val="00DE0A8E"/>
    <w:rsid w:val="00DF6960"/>
    <w:rsid w:val="00E12DE7"/>
    <w:rsid w:val="00E23835"/>
    <w:rsid w:val="00E30AE1"/>
    <w:rsid w:val="00E45D79"/>
    <w:rsid w:val="00E665C0"/>
    <w:rsid w:val="00E7690F"/>
    <w:rsid w:val="00E7777D"/>
    <w:rsid w:val="00E871D2"/>
    <w:rsid w:val="00E878F4"/>
    <w:rsid w:val="00EB6870"/>
    <w:rsid w:val="00EB6C22"/>
    <w:rsid w:val="00EC1217"/>
    <w:rsid w:val="00EC7F45"/>
    <w:rsid w:val="00ED7E33"/>
    <w:rsid w:val="00EE21A1"/>
    <w:rsid w:val="00EE7005"/>
    <w:rsid w:val="00EE7311"/>
    <w:rsid w:val="00EF1D6A"/>
    <w:rsid w:val="00EF7F53"/>
    <w:rsid w:val="00F034D9"/>
    <w:rsid w:val="00F11A15"/>
    <w:rsid w:val="00F175D9"/>
    <w:rsid w:val="00F20E9B"/>
    <w:rsid w:val="00F2729D"/>
    <w:rsid w:val="00F37007"/>
    <w:rsid w:val="00F379A9"/>
    <w:rsid w:val="00F50E9E"/>
    <w:rsid w:val="00F634E5"/>
    <w:rsid w:val="00F801DD"/>
    <w:rsid w:val="00F90DE0"/>
    <w:rsid w:val="00F95954"/>
    <w:rsid w:val="00F971C5"/>
    <w:rsid w:val="00FA2CA7"/>
    <w:rsid w:val="00FA5D0E"/>
    <w:rsid w:val="00FA6AB3"/>
    <w:rsid w:val="00FC09BB"/>
    <w:rsid w:val="00FC6C17"/>
    <w:rsid w:val="00FD140A"/>
    <w:rsid w:val="00FD2875"/>
    <w:rsid w:val="00FF0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066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355741544">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801339457">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623732336">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gif"/><Relationship Id="rId22" Type="http://schemas.openxmlformats.org/officeDocument/2006/relationships/image" Target="media/image12.gi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86264-7DC3-4532-9094-5FB6D3C5F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3643</Words>
  <Characters>20768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Astrit Kolaj</cp:lastModifiedBy>
  <cp:revision>6</cp:revision>
  <dcterms:created xsi:type="dcterms:W3CDTF">2017-04-17T08:24:00Z</dcterms:created>
  <dcterms:modified xsi:type="dcterms:W3CDTF">2017-04-18T07:18:00Z</dcterms:modified>
</cp:coreProperties>
</file>